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B7CF" w14:textId="24851EA1" w:rsidR="005E4D04" w:rsidRPr="00F1531C" w:rsidRDefault="005E4D04" w:rsidP="00FB274B">
      <w:pPr>
        <w:jc w:val="center"/>
        <w:rPr>
          <w:b/>
          <w:bCs/>
        </w:rPr>
      </w:pPr>
      <w:r w:rsidRPr="00F1531C">
        <w:rPr>
          <w:b/>
          <w:bCs/>
        </w:rPr>
        <w:t>NORTHERN COUNTIES CHESS UNION FOUNDED 1899</w:t>
      </w:r>
    </w:p>
    <w:p w14:paraId="01138350" w14:textId="77777777" w:rsidR="00FB274B" w:rsidRDefault="00FB274B" w:rsidP="00FB274B"/>
    <w:p w14:paraId="64A155B3" w14:textId="77777777" w:rsidR="00FB274B" w:rsidRDefault="00FB274B" w:rsidP="00FB274B">
      <w:pPr>
        <w:jc w:val="center"/>
      </w:pPr>
      <w:r>
        <w:t>AGENDA</w:t>
      </w:r>
    </w:p>
    <w:p w14:paraId="33DB5B03" w14:textId="125B1124" w:rsidR="005E4D04" w:rsidRDefault="00FB274B" w:rsidP="00FB274B">
      <w:pPr>
        <w:jc w:val="center"/>
      </w:pPr>
      <w:r>
        <w:t xml:space="preserve">for </w:t>
      </w:r>
      <w:r w:rsidR="005E4D04">
        <w:t xml:space="preserve">NCCU Council Meeting </w:t>
      </w:r>
      <w:r>
        <w:t xml:space="preserve">to be </w:t>
      </w:r>
      <w:r w:rsidR="005E4D04">
        <w:t xml:space="preserve">held on </w:t>
      </w:r>
      <w:r w:rsidR="00896F3D">
        <w:t>12th January 2025</w:t>
      </w:r>
    </w:p>
    <w:p w14:paraId="50AB7B05" w14:textId="4AAD5D61" w:rsidR="005E4D04" w:rsidRDefault="005E4D04" w:rsidP="00FB274B">
      <w:pPr>
        <w:jc w:val="center"/>
      </w:pPr>
      <w:r>
        <w:t>via ZOOM</w:t>
      </w:r>
    </w:p>
    <w:p w14:paraId="32504B11" w14:textId="346D121F" w:rsidR="00896F3D" w:rsidRDefault="00896F3D" w:rsidP="00FB274B">
      <w:pPr>
        <w:jc w:val="center"/>
      </w:pPr>
      <w:r>
        <w:t xml:space="preserve">starting at </w:t>
      </w:r>
      <w:r w:rsidR="00FB274B">
        <w:t xml:space="preserve">8.00 </w:t>
      </w:r>
      <w:proofErr w:type="spellStart"/>
      <w:proofErr w:type="gramStart"/>
      <w:r w:rsidR="00FB274B">
        <w:t>p,m</w:t>
      </w:r>
      <w:proofErr w:type="spellEnd"/>
      <w:proofErr w:type="gramEnd"/>
      <w:r w:rsidR="00FB274B">
        <w:t>,</w:t>
      </w:r>
    </w:p>
    <w:p w14:paraId="41FDA6E6" w14:textId="77777777" w:rsidR="005E4D04" w:rsidRDefault="005E4D04" w:rsidP="005E4D04"/>
    <w:p w14:paraId="05B1203E" w14:textId="21AD2461" w:rsidR="005E4D04" w:rsidRDefault="005E4D04" w:rsidP="005E4D04">
      <w:r w:rsidRPr="005D7FA6">
        <w:rPr>
          <w:b/>
          <w:bCs/>
        </w:rPr>
        <w:t xml:space="preserve">1. </w:t>
      </w:r>
      <w:r w:rsidRPr="00AC65FE">
        <w:rPr>
          <w:b/>
          <w:bCs/>
        </w:rPr>
        <w:t xml:space="preserve">Apologies for </w:t>
      </w:r>
      <w:r w:rsidR="003834FA">
        <w:rPr>
          <w:b/>
          <w:bCs/>
        </w:rPr>
        <w:t>A</w:t>
      </w:r>
      <w:r w:rsidRPr="00AC65FE">
        <w:rPr>
          <w:b/>
          <w:bCs/>
        </w:rPr>
        <w:t>bsence</w:t>
      </w:r>
    </w:p>
    <w:p w14:paraId="713B1E03" w14:textId="77777777" w:rsidR="005E4D04" w:rsidRDefault="005E4D04" w:rsidP="005E4D04"/>
    <w:p w14:paraId="50EF0900" w14:textId="10DFFDBB" w:rsidR="005E4D04" w:rsidRPr="00AC65FE" w:rsidRDefault="005E4D04" w:rsidP="005E4D04">
      <w:pPr>
        <w:rPr>
          <w:b/>
          <w:bCs/>
        </w:rPr>
      </w:pPr>
      <w:r w:rsidRPr="005D7FA6">
        <w:rPr>
          <w:b/>
          <w:bCs/>
        </w:rPr>
        <w:t xml:space="preserve">2. </w:t>
      </w:r>
      <w:r w:rsidRPr="00AC65FE">
        <w:rPr>
          <w:b/>
          <w:bCs/>
        </w:rPr>
        <w:t>Minutes of the NCCU AGM 202</w:t>
      </w:r>
      <w:r w:rsidR="00896F3D" w:rsidRPr="00AC65FE">
        <w:rPr>
          <w:b/>
          <w:bCs/>
        </w:rPr>
        <w:t>4</w:t>
      </w:r>
    </w:p>
    <w:p w14:paraId="77B7D758" w14:textId="77777777" w:rsidR="005E4D04" w:rsidRDefault="005E4D04" w:rsidP="005E4D04"/>
    <w:p w14:paraId="76C49166" w14:textId="230CF4F8" w:rsidR="005E4D04" w:rsidRDefault="005E4D04" w:rsidP="005E4D04">
      <w:r w:rsidRPr="005D7FA6">
        <w:rPr>
          <w:b/>
          <w:bCs/>
        </w:rPr>
        <w:t xml:space="preserve">3. </w:t>
      </w:r>
      <w:r w:rsidRPr="00AC65FE">
        <w:rPr>
          <w:b/>
          <w:bCs/>
        </w:rPr>
        <w:t xml:space="preserve">Matters </w:t>
      </w:r>
      <w:r w:rsidR="00336625">
        <w:rPr>
          <w:b/>
          <w:bCs/>
        </w:rPr>
        <w:t>A</w:t>
      </w:r>
      <w:r w:rsidRPr="00AC65FE">
        <w:rPr>
          <w:b/>
          <w:bCs/>
        </w:rPr>
        <w:t>rising from</w:t>
      </w:r>
      <w:r w:rsidR="00AC65FE">
        <w:rPr>
          <w:b/>
          <w:bCs/>
        </w:rPr>
        <w:t xml:space="preserve"> the</w:t>
      </w:r>
      <w:r w:rsidRPr="00AC65FE">
        <w:rPr>
          <w:b/>
          <w:bCs/>
        </w:rPr>
        <w:t xml:space="preserve"> </w:t>
      </w:r>
      <w:r w:rsidR="00336625">
        <w:rPr>
          <w:b/>
          <w:bCs/>
        </w:rPr>
        <w:t>Mi</w:t>
      </w:r>
      <w:r w:rsidRPr="00AC65FE">
        <w:rPr>
          <w:b/>
          <w:bCs/>
        </w:rPr>
        <w:t>nutes</w:t>
      </w:r>
      <w:r w:rsidRPr="00AC65FE">
        <w:t xml:space="preserve"> not otherwise covered </w:t>
      </w:r>
      <w:r w:rsidR="00AC65FE" w:rsidRPr="00AC65FE">
        <w:t>below</w:t>
      </w:r>
    </w:p>
    <w:p w14:paraId="7A4517A8" w14:textId="77777777" w:rsidR="005E4D04" w:rsidRDefault="005E4D04" w:rsidP="005E4D04"/>
    <w:p w14:paraId="3570B57B" w14:textId="2D6864A1" w:rsidR="005E4D04" w:rsidRDefault="005E4D04" w:rsidP="005E4D04">
      <w:r w:rsidRPr="005D7FA6">
        <w:rPr>
          <w:b/>
          <w:bCs/>
        </w:rPr>
        <w:t xml:space="preserve">4. </w:t>
      </w:r>
      <w:r w:rsidRPr="00AC65FE">
        <w:rPr>
          <w:b/>
          <w:bCs/>
        </w:rPr>
        <w:t>Officers’ Reports</w:t>
      </w:r>
      <w:r>
        <w:t xml:space="preserve">: </w:t>
      </w:r>
    </w:p>
    <w:p w14:paraId="08180824" w14:textId="00467A25" w:rsidR="005E4D04" w:rsidRDefault="005E4D04" w:rsidP="005E4D04">
      <w:r>
        <w:t>President</w:t>
      </w:r>
      <w:r w:rsidR="00896F3D">
        <w:t xml:space="preserve"> (Tim Wall)</w:t>
      </w:r>
    </w:p>
    <w:p w14:paraId="2480D5E9" w14:textId="69DAA944" w:rsidR="005E4D04" w:rsidRDefault="005E4D04" w:rsidP="005E4D04">
      <w:r>
        <w:t>General Secretary</w:t>
      </w:r>
      <w:r w:rsidR="00896F3D">
        <w:t xml:space="preserve"> (</w:t>
      </w:r>
      <w:r w:rsidR="005B0C25">
        <w:t>Steve Mann</w:t>
      </w:r>
      <w:r w:rsidR="00896F3D">
        <w:t>)</w:t>
      </w:r>
    </w:p>
    <w:p w14:paraId="29038164" w14:textId="236BF7D5" w:rsidR="005E4D04" w:rsidRDefault="005E4D04" w:rsidP="005E4D04">
      <w:r>
        <w:t>Treasurer</w:t>
      </w:r>
      <w:r w:rsidR="00896F3D">
        <w:t xml:space="preserve"> (</w:t>
      </w:r>
      <w:r w:rsidR="005B0C25">
        <w:t>Steve Mann</w:t>
      </w:r>
      <w:r w:rsidR="00896F3D">
        <w:t>)</w:t>
      </w:r>
    </w:p>
    <w:p w14:paraId="3EAC1365" w14:textId="0C41F6E5" w:rsidR="005E4D04" w:rsidRDefault="005E4D04" w:rsidP="005E4D04">
      <w:r>
        <w:t xml:space="preserve">County Championships Organiser </w:t>
      </w:r>
      <w:r w:rsidR="00896F3D">
        <w:t>(Bryan Bainbridge</w:t>
      </w:r>
      <w:r w:rsidR="005B0C25">
        <w:t xml:space="preserve"> - assisted by Mick Norris</w:t>
      </w:r>
      <w:r w:rsidR="00896F3D">
        <w:t>)</w:t>
      </w:r>
    </w:p>
    <w:p w14:paraId="6A70E759" w14:textId="1DF6F2C9" w:rsidR="005E4D04" w:rsidRDefault="005E4D04" w:rsidP="005E4D04">
      <w:r>
        <w:t xml:space="preserve">Club Championship Organiser </w:t>
      </w:r>
      <w:r w:rsidR="00896F3D">
        <w:t>(Tim Wall)</w:t>
      </w:r>
    </w:p>
    <w:p w14:paraId="4C65D1CB" w14:textId="2AD099F2" w:rsidR="005E4D04" w:rsidRDefault="005E4D04" w:rsidP="005E4D04">
      <w:r>
        <w:t xml:space="preserve">Trophy Officer </w:t>
      </w:r>
      <w:r w:rsidR="00896F3D">
        <w:t>(Dave Kilmartin)</w:t>
      </w:r>
    </w:p>
    <w:p w14:paraId="7C06F9C8" w14:textId="68C8E5CA" w:rsidR="005E4D04" w:rsidRDefault="005E4D04" w:rsidP="005E4D04">
      <w:r>
        <w:t xml:space="preserve">Webmaster </w:t>
      </w:r>
      <w:r w:rsidR="00896F3D">
        <w:t>(</w:t>
      </w:r>
      <w:r w:rsidR="005B0C25">
        <w:t>Steve Mann</w:t>
      </w:r>
      <w:r w:rsidR="00896F3D">
        <w:t>)</w:t>
      </w:r>
    </w:p>
    <w:p w14:paraId="28E862AC" w14:textId="2E4B7914" w:rsidR="005E4D04" w:rsidRDefault="005E4D04" w:rsidP="005E4D04">
      <w:r>
        <w:t xml:space="preserve">ECF Delegate </w:t>
      </w:r>
      <w:r w:rsidR="00896F3D">
        <w:t>(Tim Wall)</w:t>
      </w:r>
    </w:p>
    <w:p w14:paraId="4BA69206" w14:textId="77777777" w:rsidR="005E4D04" w:rsidRDefault="005E4D04" w:rsidP="005E4D04"/>
    <w:p w14:paraId="04CF78DB" w14:textId="431EA3BD" w:rsidR="005E4D04" w:rsidRDefault="00CC5000" w:rsidP="005E4D04">
      <w:r w:rsidRPr="005D7FA6">
        <w:rPr>
          <w:b/>
          <w:bCs/>
        </w:rPr>
        <w:t>5</w:t>
      </w:r>
      <w:r w:rsidR="005E4D04" w:rsidRPr="005D7FA6">
        <w:rPr>
          <w:b/>
          <w:bCs/>
        </w:rPr>
        <w:t xml:space="preserve">. </w:t>
      </w:r>
      <w:r w:rsidR="00CA51F2" w:rsidRPr="005D7FA6">
        <w:rPr>
          <w:b/>
          <w:bCs/>
        </w:rPr>
        <w:t>Congress</w:t>
      </w:r>
      <w:r w:rsidR="00CA51F2">
        <w:t>(es)</w:t>
      </w:r>
      <w:r w:rsidR="00CA51F2" w:rsidRPr="005D7FA6">
        <w:rPr>
          <w:b/>
          <w:bCs/>
        </w:rPr>
        <w:t xml:space="preserve"> </w:t>
      </w:r>
      <w:r w:rsidR="005D7FA6" w:rsidRPr="005D7FA6">
        <w:rPr>
          <w:b/>
          <w:bCs/>
        </w:rPr>
        <w:t>for</w:t>
      </w:r>
      <w:r w:rsidR="00CA51F2">
        <w:t xml:space="preserve"> </w:t>
      </w:r>
      <w:r w:rsidR="005E4D04" w:rsidRPr="00AC65FE">
        <w:rPr>
          <w:b/>
          <w:bCs/>
        </w:rPr>
        <w:t>NCCU Individuals</w:t>
      </w:r>
      <w:r w:rsidR="005E4D04">
        <w:t xml:space="preserve"> </w:t>
      </w:r>
      <w:r w:rsidR="005D7FA6" w:rsidRPr="005D7FA6">
        <w:rPr>
          <w:b/>
          <w:bCs/>
        </w:rPr>
        <w:t>2025</w:t>
      </w:r>
      <w:r w:rsidR="005D7FA6">
        <w:t xml:space="preserve"> </w:t>
      </w:r>
      <w:r w:rsidR="005E4D04">
        <w:t xml:space="preserve">and </w:t>
      </w:r>
      <w:r w:rsidR="005D7FA6" w:rsidRPr="005D7FA6">
        <w:rPr>
          <w:b/>
          <w:bCs/>
        </w:rPr>
        <w:t>NCCU</w:t>
      </w:r>
      <w:r w:rsidR="00CA51F2">
        <w:t xml:space="preserve"> </w:t>
      </w:r>
      <w:r w:rsidR="005E4D04" w:rsidRPr="00AC65FE">
        <w:rPr>
          <w:b/>
          <w:bCs/>
        </w:rPr>
        <w:t xml:space="preserve">British Qualifying </w:t>
      </w:r>
      <w:r w:rsidR="00CA51F2" w:rsidRPr="00AC65FE">
        <w:rPr>
          <w:b/>
          <w:bCs/>
        </w:rPr>
        <w:t>place</w:t>
      </w:r>
      <w:r w:rsidR="005E4D04" w:rsidRPr="00AC65FE">
        <w:rPr>
          <w:b/>
          <w:bCs/>
        </w:rPr>
        <w:t xml:space="preserve"> 202</w:t>
      </w:r>
      <w:r w:rsidR="00896F3D" w:rsidRPr="00AC65FE">
        <w:rPr>
          <w:b/>
          <w:bCs/>
        </w:rPr>
        <w:t>5</w:t>
      </w:r>
    </w:p>
    <w:p w14:paraId="458C8598" w14:textId="77777777" w:rsidR="005E4D04" w:rsidRDefault="005E4D04" w:rsidP="005E4D04"/>
    <w:p w14:paraId="06CE86FE" w14:textId="610FFAE8" w:rsidR="005E4D04" w:rsidRDefault="00CC5000" w:rsidP="005E4D04">
      <w:r w:rsidRPr="005D7FA6">
        <w:rPr>
          <w:b/>
          <w:bCs/>
        </w:rPr>
        <w:t>6</w:t>
      </w:r>
      <w:r w:rsidR="005E4D04" w:rsidRPr="005D7FA6">
        <w:rPr>
          <w:b/>
          <w:bCs/>
        </w:rPr>
        <w:t>. Pe</w:t>
      </w:r>
      <w:r w:rsidR="005E4D04" w:rsidRPr="00AC65FE">
        <w:rPr>
          <w:b/>
          <w:bCs/>
        </w:rPr>
        <w:t>nnine Cup 202</w:t>
      </w:r>
      <w:r w:rsidR="00896F3D" w:rsidRPr="00AC65FE">
        <w:rPr>
          <w:b/>
          <w:bCs/>
        </w:rPr>
        <w:t>4-25</w:t>
      </w:r>
    </w:p>
    <w:p w14:paraId="5594394F" w14:textId="77777777" w:rsidR="005E4D04" w:rsidRDefault="005E4D04" w:rsidP="005E4D04"/>
    <w:p w14:paraId="4FE9B833" w14:textId="47B41234" w:rsidR="005E4D04" w:rsidRDefault="00CC5000" w:rsidP="005E4D04">
      <w:r w:rsidRPr="005D7FA6">
        <w:rPr>
          <w:b/>
          <w:bCs/>
        </w:rPr>
        <w:t>7</w:t>
      </w:r>
      <w:r w:rsidR="005E4D04" w:rsidRPr="005D7FA6">
        <w:rPr>
          <w:b/>
          <w:bCs/>
        </w:rPr>
        <w:t xml:space="preserve">. </w:t>
      </w:r>
      <w:r w:rsidR="005D7FA6" w:rsidRPr="005D7FA6">
        <w:rPr>
          <w:b/>
          <w:bCs/>
        </w:rPr>
        <w:t>BCET School Award</w:t>
      </w:r>
      <w:r w:rsidR="006575C1">
        <w:rPr>
          <w:b/>
          <w:bCs/>
        </w:rPr>
        <w:t xml:space="preserve"> 2025</w:t>
      </w:r>
    </w:p>
    <w:p w14:paraId="779877D9" w14:textId="2663A19A" w:rsidR="006575C1" w:rsidRDefault="005D7FA6" w:rsidP="005E4D04">
      <w:r>
        <w:t>A n</w:t>
      </w:r>
      <w:r w:rsidR="00E72B5A" w:rsidRPr="00E72B5A">
        <w:t xml:space="preserve">omination </w:t>
      </w:r>
      <w:r w:rsidR="00336625">
        <w:t>for</w:t>
      </w:r>
      <w:r w:rsidR="00E72B5A" w:rsidRPr="00E72B5A">
        <w:t xml:space="preserve"> NCCU to </w:t>
      </w:r>
      <w:r w:rsidR="006575C1">
        <w:t xml:space="preserve">submit to the </w:t>
      </w:r>
      <w:r w:rsidR="00E72B5A" w:rsidRPr="00E72B5A">
        <w:t>B</w:t>
      </w:r>
      <w:r w:rsidR="00E72B5A">
        <w:t xml:space="preserve">ritish </w:t>
      </w:r>
      <w:r w:rsidR="00E72B5A" w:rsidRPr="00E72B5A">
        <w:t>C</w:t>
      </w:r>
      <w:r w:rsidR="00E72B5A">
        <w:t xml:space="preserve">hess </w:t>
      </w:r>
      <w:r w:rsidR="00E72B5A" w:rsidRPr="00E72B5A">
        <w:t>E</w:t>
      </w:r>
      <w:r w:rsidR="00E72B5A">
        <w:t xml:space="preserve">ducation </w:t>
      </w:r>
      <w:r w:rsidR="00E72B5A" w:rsidRPr="00E72B5A">
        <w:t>T</w:t>
      </w:r>
      <w:r w:rsidR="00E72B5A">
        <w:t>rust</w:t>
      </w:r>
      <w:r w:rsidR="00E72B5A" w:rsidRPr="00E72B5A">
        <w:t xml:space="preserve"> for </w:t>
      </w:r>
      <w:r w:rsidR="006575C1">
        <w:t xml:space="preserve">a </w:t>
      </w:r>
      <w:r w:rsidR="00E72B5A" w:rsidRPr="005D7FA6">
        <w:t xml:space="preserve">BCET </w:t>
      </w:r>
      <w:r w:rsidRPr="005D7FA6">
        <w:t>S</w:t>
      </w:r>
      <w:r w:rsidR="00E72B5A" w:rsidRPr="005D7FA6">
        <w:t xml:space="preserve">chool </w:t>
      </w:r>
      <w:r w:rsidRPr="005D7FA6">
        <w:t>A</w:t>
      </w:r>
      <w:r w:rsidR="00E72B5A" w:rsidRPr="005D7FA6">
        <w:t>ward</w:t>
      </w:r>
      <w:r w:rsidR="00E72B5A" w:rsidRPr="00E72B5A">
        <w:t xml:space="preserve"> </w:t>
      </w:r>
      <w:r w:rsidR="006575C1">
        <w:t xml:space="preserve">2025 </w:t>
      </w:r>
      <w:r>
        <w:t xml:space="preserve">is </w:t>
      </w:r>
      <w:r w:rsidR="00E72B5A" w:rsidRPr="00E72B5A">
        <w:t xml:space="preserve">due from </w:t>
      </w:r>
      <w:r w:rsidR="00E72B5A" w:rsidRPr="00336625">
        <w:rPr>
          <w:b/>
          <w:bCs/>
        </w:rPr>
        <w:t>Cheshire &amp; N Wales</w:t>
      </w:r>
      <w:r w:rsidR="00E72B5A" w:rsidRPr="00E72B5A">
        <w:t xml:space="preserve"> (as per AGM minutes item 10)</w:t>
      </w:r>
      <w:r>
        <w:t>, if possible</w:t>
      </w:r>
      <w:r w:rsidR="006575C1">
        <w:t>,</w:t>
      </w:r>
      <w:r>
        <w:t xml:space="preserve"> for approval by this meeting,</w:t>
      </w:r>
      <w:r w:rsidR="00E72B5A" w:rsidRPr="00E72B5A">
        <w:t xml:space="preserve"> </w:t>
      </w:r>
      <w:r w:rsidR="00E72B5A">
        <w:t>or</w:t>
      </w:r>
      <w:r w:rsidR="006575C1">
        <w:t xml:space="preserve"> else </w:t>
      </w:r>
      <w:r w:rsidR="00E72B5A">
        <w:t xml:space="preserve">they can pass </w:t>
      </w:r>
      <w:r w:rsidR="006575C1">
        <w:t xml:space="preserve">the option </w:t>
      </w:r>
      <w:r w:rsidR="00E72B5A">
        <w:t xml:space="preserve">to </w:t>
      </w:r>
      <w:r w:rsidR="00336625">
        <w:t xml:space="preserve">the </w:t>
      </w:r>
      <w:r w:rsidR="00E72B5A">
        <w:t>next</w:t>
      </w:r>
      <w:r w:rsidR="006575C1">
        <w:t xml:space="preserve"> </w:t>
      </w:r>
      <w:r w:rsidR="00E72B5A">
        <w:t xml:space="preserve">county on </w:t>
      </w:r>
      <w:r w:rsidR="00336625">
        <w:t xml:space="preserve">the </w:t>
      </w:r>
      <w:r w:rsidR="00E72B5A">
        <w:t xml:space="preserve">alphabetic rota.  </w:t>
      </w:r>
      <w:r w:rsidR="00E72B5A" w:rsidRPr="00E72B5A">
        <w:t>(</w:t>
      </w:r>
      <w:bookmarkStart w:id="0" w:name="_Hlk185688602"/>
      <w:r w:rsidR="00E72B5A">
        <w:t>C</w:t>
      </w:r>
      <w:r w:rsidR="00E72B5A" w:rsidRPr="00E72B5A">
        <w:t xml:space="preserve">itation </w:t>
      </w:r>
      <w:r w:rsidR="00E72B5A">
        <w:t xml:space="preserve">to be sent by NCCU to BCET usually </w:t>
      </w:r>
      <w:r w:rsidR="00896F3D" w:rsidRPr="00E72B5A">
        <w:t xml:space="preserve">by </w:t>
      </w:r>
      <w:bookmarkEnd w:id="0"/>
      <w:r w:rsidR="006575C1">
        <w:t>31st May.)</w:t>
      </w:r>
    </w:p>
    <w:p w14:paraId="79762727" w14:textId="77777777" w:rsidR="006575C1" w:rsidRDefault="006575C1" w:rsidP="005E4D04"/>
    <w:p w14:paraId="6CA1DBB4" w14:textId="4BA93F17" w:rsidR="006575C1" w:rsidRPr="006575C1" w:rsidRDefault="006575C1" w:rsidP="005E4D04">
      <w:pPr>
        <w:rPr>
          <w:b/>
          <w:bCs/>
        </w:rPr>
      </w:pPr>
      <w:r w:rsidRPr="006575C1">
        <w:rPr>
          <w:b/>
          <w:bCs/>
        </w:rPr>
        <w:t>8. NCCU School Award 2025</w:t>
      </w:r>
    </w:p>
    <w:p w14:paraId="1F467531" w14:textId="30D8AD2A" w:rsidR="00896F3D" w:rsidRPr="00E72B5A" w:rsidRDefault="006575C1" w:rsidP="005E4D04">
      <w:r>
        <w:t>A n</w:t>
      </w:r>
      <w:r w:rsidR="00E23B88">
        <w:t>omination</w:t>
      </w:r>
      <w:r>
        <w:t xml:space="preserve"> is</w:t>
      </w:r>
      <w:r w:rsidR="00E23B88">
        <w:t xml:space="preserve"> due from </w:t>
      </w:r>
      <w:r w:rsidR="00E23B88" w:rsidRPr="00336625">
        <w:rPr>
          <w:b/>
          <w:bCs/>
        </w:rPr>
        <w:t>Durham</w:t>
      </w:r>
      <w:r w:rsidR="00E23B88">
        <w:t xml:space="preserve"> for </w:t>
      </w:r>
      <w:r>
        <w:t xml:space="preserve">the </w:t>
      </w:r>
      <w:r w:rsidR="00896F3D" w:rsidRPr="00E72B5A">
        <w:t xml:space="preserve">NCCU </w:t>
      </w:r>
      <w:r w:rsidR="00E23B88">
        <w:t xml:space="preserve">School Award 2025 </w:t>
      </w:r>
      <w:r w:rsidR="00E23B88" w:rsidRPr="00E72B5A">
        <w:t>(as per AGM minutes item 10)</w:t>
      </w:r>
      <w:r w:rsidR="00E23B88">
        <w:t xml:space="preserve"> or they can pass </w:t>
      </w:r>
      <w:r>
        <w:t xml:space="preserve">the option </w:t>
      </w:r>
      <w:r w:rsidR="00E23B88">
        <w:t xml:space="preserve">to </w:t>
      </w:r>
      <w:r>
        <w:t xml:space="preserve">the </w:t>
      </w:r>
      <w:r w:rsidR="00E23B88">
        <w:t xml:space="preserve">next county </w:t>
      </w:r>
      <w:r w:rsidR="00336625">
        <w:t xml:space="preserve">on the </w:t>
      </w:r>
      <w:r w:rsidR="00E23B88">
        <w:t>alphabetic rota.</w:t>
      </w:r>
    </w:p>
    <w:p w14:paraId="467810BB" w14:textId="77777777" w:rsidR="005E4D04" w:rsidRDefault="005E4D04" w:rsidP="005E4D04"/>
    <w:p w14:paraId="62954DBE" w14:textId="030672C3" w:rsidR="00CC5000" w:rsidRPr="00CC5000" w:rsidRDefault="00CC5000" w:rsidP="005E4D04">
      <w:r w:rsidRPr="005D7FA6">
        <w:rPr>
          <w:b/>
          <w:bCs/>
        </w:rPr>
        <w:t>9</w:t>
      </w:r>
      <w:r w:rsidR="005D7FA6">
        <w:rPr>
          <w:b/>
          <w:bCs/>
        </w:rPr>
        <w:t>.</w:t>
      </w:r>
      <w:r w:rsidRPr="005D7FA6">
        <w:rPr>
          <w:b/>
          <w:bCs/>
        </w:rPr>
        <w:t xml:space="preserve"> Greater Manchester or Manchester</w:t>
      </w:r>
      <w:r w:rsidR="005D7FA6" w:rsidRPr="005D7FA6">
        <w:rPr>
          <w:b/>
          <w:bCs/>
        </w:rPr>
        <w:t xml:space="preserve"> Chess Federation</w:t>
      </w:r>
    </w:p>
    <w:p w14:paraId="73BD72D4" w14:textId="25EAD295" w:rsidR="005D7FA6" w:rsidRDefault="006575C1" w:rsidP="005E4D04">
      <w:r>
        <w:t xml:space="preserve">As the right to nominate schools for the above two awards, and also, when it arises, to nominate a candidate to be the next NCCU President, we need to be clear by what name “Manchester” is to feature in the three rotas: beginning </w:t>
      </w:r>
      <w:r w:rsidR="00336625">
        <w:t xml:space="preserve">either </w:t>
      </w:r>
      <w:r>
        <w:t>with “G” o</w:t>
      </w:r>
      <w:r w:rsidR="00336625">
        <w:t>r</w:t>
      </w:r>
      <w:r>
        <w:t xml:space="preserve"> </w:t>
      </w:r>
      <w:r w:rsidR="00336625">
        <w:t xml:space="preserve">with </w:t>
      </w:r>
      <w:r>
        <w:t>“M”.</w:t>
      </w:r>
      <w:r w:rsidR="00336625">
        <w:t xml:space="preserve">  </w:t>
      </w:r>
      <w:r>
        <w:t>(It seems best to get this clear before it gets critical</w:t>
      </w:r>
      <w:r w:rsidR="005C61A0">
        <w:t>.)</w:t>
      </w:r>
    </w:p>
    <w:p w14:paraId="0E081B6B" w14:textId="77777777" w:rsidR="005C61A0" w:rsidRDefault="005C61A0" w:rsidP="005E4D04"/>
    <w:p w14:paraId="60A445A3" w14:textId="713D7AEC" w:rsidR="005C61A0" w:rsidRPr="005C61A0" w:rsidRDefault="005C61A0" w:rsidP="005E4D04">
      <w:pPr>
        <w:rPr>
          <w:b/>
          <w:bCs/>
        </w:rPr>
      </w:pPr>
      <w:r w:rsidRPr="005C61A0">
        <w:rPr>
          <w:b/>
          <w:bCs/>
        </w:rPr>
        <w:t>10. Succession Planning</w:t>
      </w:r>
    </w:p>
    <w:p w14:paraId="2A59D125" w14:textId="38D69978" w:rsidR="006575C1" w:rsidRDefault="005C61A0" w:rsidP="005E4D04">
      <w:r>
        <w:t>Too few people are doing too many jobs because hardly anyone else steps forward.  This will be at least a “paper to note”, but the meeting may wish to discuss it.</w:t>
      </w:r>
    </w:p>
    <w:p w14:paraId="0EB49584" w14:textId="77777777" w:rsidR="005C61A0" w:rsidRPr="00CC5000" w:rsidRDefault="005C61A0" w:rsidP="005E4D04"/>
    <w:p w14:paraId="7B1C8FCC" w14:textId="53239F39" w:rsidR="00336625" w:rsidRPr="00336625" w:rsidRDefault="005E4D04" w:rsidP="005E4D04">
      <w:r w:rsidRPr="005D7FA6">
        <w:rPr>
          <w:b/>
          <w:bCs/>
        </w:rPr>
        <w:t>1</w:t>
      </w:r>
      <w:r w:rsidR="005C61A0">
        <w:rPr>
          <w:b/>
          <w:bCs/>
        </w:rPr>
        <w:t>1</w:t>
      </w:r>
      <w:r w:rsidRPr="005D7FA6">
        <w:rPr>
          <w:b/>
          <w:bCs/>
        </w:rPr>
        <w:t xml:space="preserve">. </w:t>
      </w:r>
      <w:r w:rsidR="005D7FA6">
        <w:rPr>
          <w:b/>
          <w:bCs/>
        </w:rPr>
        <w:t>D</w:t>
      </w:r>
      <w:r w:rsidRPr="005D7FA6">
        <w:rPr>
          <w:b/>
          <w:bCs/>
        </w:rPr>
        <w:t>ate</w:t>
      </w:r>
      <w:r w:rsidR="005D7FA6">
        <w:rPr>
          <w:b/>
          <w:bCs/>
        </w:rPr>
        <w:t xml:space="preserve"> and Venue</w:t>
      </w:r>
      <w:r w:rsidRPr="005D7FA6">
        <w:rPr>
          <w:b/>
          <w:bCs/>
        </w:rPr>
        <w:t xml:space="preserve"> of </w:t>
      </w:r>
      <w:r w:rsidR="005D7FA6">
        <w:rPr>
          <w:b/>
          <w:bCs/>
        </w:rPr>
        <w:t>N</w:t>
      </w:r>
      <w:r w:rsidRPr="005D7FA6">
        <w:rPr>
          <w:b/>
          <w:bCs/>
        </w:rPr>
        <w:t xml:space="preserve">ext </w:t>
      </w:r>
      <w:r w:rsidR="005D7FA6">
        <w:rPr>
          <w:b/>
          <w:bCs/>
        </w:rPr>
        <w:t>M</w:t>
      </w:r>
      <w:r w:rsidRPr="005D7FA6">
        <w:rPr>
          <w:b/>
          <w:bCs/>
        </w:rPr>
        <w:t>eeting</w:t>
      </w:r>
      <w:r w:rsidR="00336625">
        <w:t xml:space="preserve"> (i.e. AGM 2025)</w:t>
      </w:r>
    </w:p>
    <w:p w14:paraId="26831EA3" w14:textId="77777777" w:rsidR="005E4D04" w:rsidRDefault="005E4D04" w:rsidP="005E4D04"/>
    <w:p w14:paraId="30AF98D8" w14:textId="105D886D" w:rsidR="005E4D04" w:rsidRPr="005D7FA6" w:rsidRDefault="005E4D04" w:rsidP="005E4D04">
      <w:pPr>
        <w:rPr>
          <w:b/>
          <w:bCs/>
        </w:rPr>
      </w:pPr>
      <w:r w:rsidRPr="005D7FA6">
        <w:rPr>
          <w:b/>
          <w:bCs/>
        </w:rPr>
        <w:t>1</w:t>
      </w:r>
      <w:r w:rsidR="005C61A0">
        <w:rPr>
          <w:b/>
          <w:bCs/>
        </w:rPr>
        <w:t>2</w:t>
      </w:r>
      <w:r w:rsidRPr="005D7FA6">
        <w:rPr>
          <w:b/>
          <w:bCs/>
        </w:rPr>
        <w:t>. Any Other Business</w:t>
      </w:r>
      <w:r w:rsidR="003834FA">
        <w:rPr>
          <w:b/>
          <w:bCs/>
        </w:rPr>
        <w:t xml:space="preserve"> </w:t>
      </w:r>
      <w:r w:rsidR="003834FA" w:rsidRPr="003834FA">
        <w:t>(at the discretion of the Chairman of the Meeting)</w:t>
      </w:r>
    </w:p>
    <w:sectPr w:rsidR="005E4D04" w:rsidRPr="005D7FA6" w:rsidSect="005C61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04"/>
    <w:rsid w:val="00016A9F"/>
    <w:rsid w:val="000E4790"/>
    <w:rsid w:val="002316D1"/>
    <w:rsid w:val="002E21DC"/>
    <w:rsid w:val="00336625"/>
    <w:rsid w:val="003834FA"/>
    <w:rsid w:val="003A4A9C"/>
    <w:rsid w:val="005B0C25"/>
    <w:rsid w:val="005C61A0"/>
    <w:rsid w:val="005D7FA6"/>
    <w:rsid w:val="005E4D04"/>
    <w:rsid w:val="006575C1"/>
    <w:rsid w:val="00896F3D"/>
    <w:rsid w:val="00A471A7"/>
    <w:rsid w:val="00AC65FE"/>
    <w:rsid w:val="00CA51F2"/>
    <w:rsid w:val="00CB30E4"/>
    <w:rsid w:val="00CC5000"/>
    <w:rsid w:val="00E23B88"/>
    <w:rsid w:val="00E50C3D"/>
    <w:rsid w:val="00E72B5A"/>
    <w:rsid w:val="00F1531C"/>
    <w:rsid w:val="00FB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4898"/>
  <w15:chartTrackingRefBased/>
  <w15:docId w15:val="{030198A4-7E0A-4B13-A359-AFF18713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D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D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D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D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D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D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D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D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D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D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D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D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D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D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D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D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D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Mann</dc:creator>
  <cp:keywords/>
  <dc:description/>
  <cp:lastModifiedBy>Steve Mann</cp:lastModifiedBy>
  <cp:revision>3</cp:revision>
  <dcterms:created xsi:type="dcterms:W3CDTF">2024-12-21T16:53:00Z</dcterms:created>
  <dcterms:modified xsi:type="dcterms:W3CDTF">2024-12-21T17:25:00Z</dcterms:modified>
</cp:coreProperties>
</file>