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D0415" w14:textId="77777777" w:rsidR="000226CD" w:rsidRDefault="000226CD" w:rsidP="000226CD">
      <w:pPr>
        <w:pStyle w:val="NoSpacing"/>
        <w:jc w:val="center"/>
        <w:rPr>
          <w:b/>
          <w:bCs/>
        </w:rPr>
      </w:pPr>
      <w:r>
        <w:rPr>
          <w:b/>
          <w:bCs/>
        </w:rPr>
        <w:t>Minutes of</w:t>
      </w:r>
      <w:r w:rsidR="00353B5F" w:rsidRPr="00046288">
        <w:rPr>
          <w:b/>
          <w:bCs/>
        </w:rPr>
        <w:t xml:space="preserve"> the Annual General Meeting of the Sheffield &amp; District Chess Asso</w:t>
      </w:r>
      <w:r w:rsidR="00DE29DC" w:rsidRPr="00046288">
        <w:rPr>
          <w:b/>
          <w:bCs/>
        </w:rPr>
        <w:t>ciation</w:t>
      </w:r>
    </w:p>
    <w:p w14:paraId="1CC05C33" w14:textId="4D1E3EB6" w:rsidR="000226CD" w:rsidRDefault="00DE29DC" w:rsidP="000226CD">
      <w:pPr>
        <w:pStyle w:val="NoSpacing"/>
        <w:jc w:val="center"/>
        <w:rPr>
          <w:b/>
          <w:bCs/>
        </w:rPr>
      </w:pPr>
      <w:r w:rsidRPr="00046288">
        <w:rPr>
          <w:b/>
          <w:bCs/>
        </w:rPr>
        <w:t xml:space="preserve">The </w:t>
      </w:r>
      <w:r w:rsidR="004E2BF5">
        <w:rPr>
          <w:b/>
          <w:bCs/>
        </w:rPr>
        <w:t>Trades &amp; Labour Club</w:t>
      </w:r>
      <w:r w:rsidR="00F50F70" w:rsidRPr="00046288">
        <w:rPr>
          <w:b/>
          <w:bCs/>
        </w:rPr>
        <w:t>,</w:t>
      </w:r>
      <w:r w:rsidR="004E2BF5">
        <w:rPr>
          <w:b/>
          <w:bCs/>
        </w:rPr>
        <w:t xml:space="preserve"> 200 Duke Street,</w:t>
      </w:r>
      <w:r w:rsidR="00F50F70" w:rsidRPr="00046288">
        <w:rPr>
          <w:b/>
          <w:bCs/>
        </w:rPr>
        <w:t xml:space="preserve"> </w:t>
      </w:r>
      <w:r w:rsidRPr="00046288">
        <w:rPr>
          <w:b/>
          <w:bCs/>
        </w:rPr>
        <w:t xml:space="preserve">Sheffield </w:t>
      </w:r>
      <w:r w:rsidR="00F50F70" w:rsidRPr="00046288">
        <w:rPr>
          <w:b/>
          <w:bCs/>
        </w:rPr>
        <w:t>S</w:t>
      </w:r>
      <w:r w:rsidR="004E2BF5">
        <w:rPr>
          <w:b/>
          <w:bCs/>
        </w:rPr>
        <w:t>2 5QQ</w:t>
      </w:r>
      <w:r w:rsidR="00353B5F" w:rsidRPr="00046288">
        <w:rPr>
          <w:b/>
          <w:bCs/>
        </w:rPr>
        <w:br/>
      </w:r>
      <w:r w:rsidR="000226CD" w:rsidRPr="00046288">
        <w:rPr>
          <w:b/>
          <w:bCs/>
        </w:rPr>
        <w:t xml:space="preserve">Tuesday </w:t>
      </w:r>
      <w:r w:rsidR="004E2BF5">
        <w:rPr>
          <w:b/>
          <w:bCs/>
        </w:rPr>
        <w:t>3rd</w:t>
      </w:r>
      <w:r w:rsidR="000226CD" w:rsidRPr="00046288">
        <w:rPr>
          <w:b/>
          <w:bCs/>
        </w:rPr>
        <w:t> September 202</w:t>
      </w:r>
      <w:r w:rsidR="004E2BF5">
        <w:rPr>
          <w:b/>
          <w:bCs/>
        </w:rPr>
        <w:t>4</w:t>
      </w:r>
      <w:r w:rsidR="000226CD">
        <w:rPr>
          <w:b/>
          <w:bCs/>
        </w:rPr>
        <w:t xml:space="preserve"> at 7.30pm</w:t>
      </w:r>
    </w:p>
    <w:p w14:paraId="23B628E7" w14:textId="0540A9D7" w:rsidR="00C50DA1" w:rsidRPr="00046288" w:rsidRDefault="00353B5F">
      <w:pPr>
        <w:pStyle w:val="NoSpacing"/>
        <w:rPr>
          <w:b/>
          <w:bCs/>
        </w:rPr>
      </w:pPr>
      <w:r>
        <w:br/>
      </w:r>
      <w:r w:rsidRPr="00046288">
        <w:rPr>
          <w:b/>
          <w:bCs/>
        </w:rPr>
        <w:t> 1. Apologies for</w:t>
      </w:r>
      <w:r w:rsidR="00DE29DC" w:rsidRPr="00046288">
        <w:rPr>
          <w:b/>
          <w:bCs/>
        </w:rPr>
        <w:t xml:space="preserve"> absence</w:t>
      </w:r>
    </w:p>
    <w:p w14:paraId="44383192" w14:textId="2C359F0A" w:rsidR="005D733D" w:rsidRDefault="00397772">
      <w:pPr>
        <w:pStyle w:val="NoSpacing"/>
      </w:pPr>
      <w:r>
        <w:t>Sheffield Deaf</w:t>
      </w:r>
      <w:r w:rsidR="00E977F9">
        <w:t>,</w:t>
      </w:r>
      <w:r w:rsidR="000D6DC8">
        <w:t xml:space="preserve"> Andrew Hards</w:t>
      </w:r>
      <w:r w:rsidR="00E977F9">
        <w:t xml:space="preserve"> and </w:t>
      </w:r>
      <w:r w:rsidR="00E977F9" w:rsidRPr="00E977F9">
        <w:t>Steve Daykin</w:t>
      </w:r>
      <w:r w:rsidR="00E977F9">
        <w:t>.</w:t>
      </w:r>
    </w:p>
    <w:p w14:paraId="15FCB6AF" w14:textId="77777777" w:rsidR="000035BA" w:rsidRDefault="000035BA">
      <w:pPr>
        <w:pStyle w:val="NoSpacing"/>
      </w:pPr>
    </w:p>
    <w:p w14:paraId="5EE1E6A0" w14:textId="0F9C87E3" w:rsidR="000035BA" w:rsidRPr="00700C0B" w:rsidRDefault="000035BA">
      <w:pPr>
        <w:pStyle w:val="NoSpacing"/>
        <w:rPr>
          <w:b/>
          <w:bCs/>
        </w:rPr>
      </w:pPr>
      <w:r w:rsidRPr="00700C0B">
        <w:rPr>
          <w:b/>
          <w:bCs/>
        </w:rPr>
        <w:t>2. Chairman’s Opening Comments</w:t>
      </w:r>
    </w:p>
    <w:p w14:paraId="78094502" w14:textId="504BFC95" w:rsidR="000035BA" w:rsidRDefault="000035BA">
      <w:pPr>
        <w:pStyle w:val="NoSpacing"/>
      </w:pPr>
      <w:r>
        <w:t>Geoff started by announcing that he’d just broken his spectacles so was going to have a problem reading the agenda.</w:t>
      </w:r>
    </w:p>
    <w:p w14:paraId="5A281C12" w14:textId="27F06633" w:rsidR="000035BA" w:rsidRDefault="000035BA">
      <w:pPr>
        <w:pStyle w:val="NoSpacing"/>
      </w:pPr>
      <w:r>
        <w:t>After a few brief comments about the well fought divisions over the last year he went on to give a eulogy to the late Paul Blackman who passed away recently.  There was then a brief period of silence in Paul’s memory</w:t>
      </w:r>
      <w:r w:rsidR="00700C0B">
        <w:t>.</w:t>
      </w:r>
    </w:p>
    <w:p w14:paraId="1E4BEF6D" w14:textId="1CFF8069" w:rsidR="00C50DA1" w:rsidRPr="00046288" w:rsidRDefault="00DE29DC">
      <w:pPr>
        <w:pStyle w:val="NoSpacing"/>
        <w:rPr>
          <w:b/>
          <w:bCs/>
        </w:rPr>
      </w:pPr>
      <w:r>
        <w:br/>
      </w:r>
      <w:r w:rsidRPr="00046288">
        <w:rPr>
          <w:b/>
          <w:bCs/>
        </w:rPr>
        <w:t> </w:t>
      </w:r>
      <w:r w:rsidR="000035BA">
        <w:rPr>
          <w:b/>
          <w:bCs/>
        </w:rPr>
        <w:t>3</w:t>
      </w:r>
      <w:r w:rsidRPr="00046288">
        <w:rPr>
          <w:b/>
          <w:bCs/>
        </w:rPr>
        <w:t>. Minutes of the 20</w:t>
      </w:r>
      <w:r w:rsidR="00293300" w:rsidRPr="00046288">
        <w:rPr>
          <w:b/>
          <w:bCs/>
        </w:rPr>
        <w:t>2</w:t>
      </w:r>
      <w:r w:rsidR="004E2BF5">
        <w:rPr>
          <w:b/>
          <w:bCs/>
        </w:rPr>
        <w:t>3</w:t>
      </w:r>
      <w:r w:rsidR="00353B5F" w:rsidRPr="00046288">
        <w:rPr>
          <w:b/>
          <w:bCs/>
        </w:rPr>
        <w:t xml:space="preserve"> Annual General Meeting</w:t>
      </w:r>
      <w:r w:rsidR="00AC0B81" w:rsidRPr="00046288">
        <w:rPr>
          <w:b/>
          <w:bCs/>
        </w:rPr>
        <w:t xml:space="preserve"> held on Tuesday, </w:t>
      </w:r>
      <w:r w:rsidR="004E2BF5">
        <w:rPr>
          <w:b/>
          <w:bCs/>
        </w:rPr>
        <w:t>5th</w:t>
      </w:r>
      <w:r w:rsidR="00AC0B81" w:rsidRPr="00046288">
        <w:rPr>
          <w:b/>
          <w:bCs/>
        </w:rPr>
        <w:t xml:space="preserve"> September 202</w:t>
      </w:r>
      <w:r w:rsidR="004E2BF5">
        <w:rPr>
          <w:b/>
          <w:bCs/>
        </w:rPr>
        <w:t>3</w:t>
      </w:r>
    </w:p>
    <w:p w14:paraId="622CE357" w14:textId="5499987C" w:rsidR="00C50DA1" w:rsidRDefault="00D304A7">
      <w:pPr>
        <w:pStyle w:val="NoSpacing"/>
      </w:pPr>
      <w:r>
        <w:t>These had already been circulated by email and were agreed to be a true record of the meeting.</w:t>
      </w:r>
    </w:p>
    <w:p w14:paraId="6F1A6A07" w14:textId="51645B6A" w:rsidR="00C50DA1" w:rsidRPr="00046288" w:rsidRDefault="00353B5F">
      <w:pPr>
        <w:pStyle w:val="NoSpacing"/>
        <w:rPr>
          <w:b/>
          <w:bCs/>
        </w:rPr>
      </w:pPr>
      <w:r>
        <w:br/>
      </w:r>
      <w:r w:rsidRPr="00046288">
        <w:rPr>
          <w:b/>
          <w:bCs/>
        </w:rPr>
        <w:t> </w:t>
      </w:r>
      <w:r w:rsidR="000035BA">
        <w:rPr>
          <w:b/>
          <w:bCs/>
        </w:rPr>
        <w:t>4</w:t>
      </w:r>
      <w:r w:rsidRPr="00046288">
        <w:rPr>
          <w:b/>
          <w:bCs/>
        </w:rPr>
        <w:t>. Matters arising</w:t>
      </w:r>
    </w:p>
    <w:p w14:paraId="63627E2F" w14:textId="0DA5E373" w:rsidR="00C50DA1" w:rsidRDefault="00D304A7">
      <w:pPr>
        <w:pStyle w:val="NoSpacing"/>
      </w:pPr>
      <w:r>
        <w:t>There were no matters arising.</w:t>
      </w:r>
    </w:p>
    <w:p w14:paraId="548FC3CA" w14:textId="597FAC5E" w:rsidR="00C50DA1" w:rsidRPr="00046288" w:rsidRDefault="00353B5F">
      <w:pPr>
        <w:pStyle w:val="NoSpacing"/>
        <w:rPr>
          <w:b/>
          <w:bCs/>
        </w:rPr>
      </w:pPr>
      <w:r>
        <w:br/>
        <w:t> </w:t>
      </w:r>
      <w:r w:rsidR="000035BA">
        <w:rPr>
          <w:b/>
          <w:bCs/>
        </w:rPr>
        <w:t>5</w:t>
      </w:r>
      <w:r w:rsidRPr="00046288">
        <w:rPr>
          <w:b/>
          <w:bCs/>
        </w:rPr>
        <w:t>. Treasurer's Report</w:t>
      </w:r>
    </w:p>
    <w:p w14:paraId="2A56F9BF" w14:textId="71B5E2A7" w:rsidR="00C50DA1" w:rsidRDefault="00D304A7">
      <w:pPr>
        <w:pStyle w:val="NoSpacing"/>
      </w:pPr>
      <w:r>
        <w:t xml:space="preserve">John Mercy produced a set of audited accounts showing an excess </w:t>
      </w:r>
      <w:r w:rsidR="000D6DC8">
        <w:t>expenditure over income of £60.00.  He was still waiting for full accounts from Sheffield A captain and was expecting to receive an invoice from the ECF re non-member fees.</w:t>
      </w:r>
    </w:p>
    <w:p w14:paraId="65B7D44C" w14:textId="5BB4DD73" w:rsidR="00C50DA1" w:rsidRPr="00046288" w:rsidRDefault="00353B5F">
      <w:pPr>
        <w:pStyle w:val="NoSpacing"/>
        <w:rPr>
          <w:b/>
          <w:bCs/>
        </w:rPr>
      </w:pPr>
      <w:r>
        <w:br/>
        <w:t> </w:t>
      </w:r>
      <w:r w:rsidR="000035BA">
        <w:rPr>
          <w:b/>
          <w:bCs/>
        </w:rPr>
        <w:t>6</w:t>
      </w:r>
      <w:r w:rsidRPr="00046288">
        <w:rPr>
          <w:b/>
          <w:bCs/>
        </w:rPr>
        <w:t>. Secretaries' Reports</w:t>
      </w:r>
    </w:p>
    <w:p w14:paraId="5858657D" w14:textId="731D2444" w:rsidR="00C50DA1" w:rsidRDefault="004B76DD">
      <w:pPr>
        <w:pStyle w:val="NoSpacing"/>
      </w:pPr>
      <w:r>
        <w:t>Daniel Sullivan had prepared a report regarding Divisions 1 &amp; 2 and also the cup competitions, and Geoff Brown had written a report re the Sheffield Individual tournament.  Both of these had been circulated by email prior to the meeting.</w:t>
      </w:r>
    </w:p>
    <w:p w14:paraId="222EECB1" w14:textId="4AC1E997" w:rsidR="004B76DD" w:rsidRDefault="004B76DD">
      <w:pPr>
        <w:pStyle w:val="NoSpacing"/>
      </w:pPr>
      <w:r>
        <w:t>There were no further reports at the meeting.</w:t>
      </w:r>
    </w:p>
    <w:p w14:paraId="0B340C61" w14:textId="7BC8CB48" w:rsidR="00C50DA1" w:rsidRPr="00046288" w:rsidRDefault="00353B5F">
      <w:pPr>
        <w:pStyle w:val="NoSpacing"/>
        <w:rPr>
          <w:b/>
          <w:bCs/>
        </w:rPr>
      </w:pPr>
      <w:r>
        <w:br/>
        <w:t> </w:t>
      </w:r>
      <w:r w:rsidR="000035BA">
        <w:rPr>
          <w:b/>
          <w:bCs/>
        </w:rPr>
        <w:t>7</w:t>
      </w:r>
      <w:r w:rsidRPr="00046288">
        <w:rPr>
          <w:b/>
          <w:bCs/>
        </w:rPr>
        <w:t>. Election of Officers, Auditors, Archivist &amp; Match Captains</w:t>
      </w:r>
    </w:p>
    <w:p w14:paraId="7130108F" w14:textId="6BED7F99" w:rsidR="00AC0B81" w:rsidRDefault="00AC0B81">
      <w:pPr>
        <w:pStyle w:val="NoSpacing"/>
      </w:pPr>
      <w:r>
        <w:t>President</w:t>
      </w:r>
      <w:r w:rsidR="00D304A7">
        <w:tab/>
      </w:r>
      <w:r w:rsidR="00D304A7">
        <w:tab/>
      </w:r>
      <w:r w:rsidR="00D304A7">
        <w:tab/>
        <w:t xml:space="preserve">Geoff Frost – </w:t>
      </w:r>
      <w:r w:rsidR="004B76DD">
        <w:t>persuaded to continue for another year</w:t>
      </w:r>
    </w:p>
    <w:p w14:paraId="5F4D61A4" w14:textId="145243B0" w:rsidR="00AC0B81" w:rsidRDefault="00AC0B81">
      <w:pPr>
        <w:pStyle w:val="NoSpacing"/>
      </w:pPr>
      <w:r>
        <w:t>General Secretary</w:t>
      </w:r>
      <w:r w:rsidR="00D304A7">
        <w:tab/>
      </w:r>
      <w:r w:rsidR="00D304A7">
        <w:tab/>
        <w:t>Geoff Brown</w:t>
      </w:r>
    </w:p>
    <w:p w14:paraId="431A1432" w14:textId="35D089EF" w:rsidR="00AC0B81" w:rsidRDefault="00AC0B81">
      <w:pPr>
        <w:pStyle w:val="NoSpacing"/>
      </w:pPr>
      <w:r>
        <w:t>Treasurer</w:t>
      </w:r>
      <w:r w:rsidR="00D304A7">
        <w:tab/>
      </w:r>
      <w:r w:rsidR="00D304A7">
        <w:tab/>
      </w:r>
      <w:r w:rsidR="00D304A7">
        <w:tab/>
        <w:t>John Mercy</w:t>
      </w:r>
      <w:r w:rsidR="004B76DD">
        <w:t xml:space="preserve"> – this will be John’s final year in the post, he said</w:t>
      </w:r>
    </w:p>
    <w:p w14:paraId="0C041D0C" w14:textId="7A53B93B" w:rsidR="00AC0B81" w:rsidRDefault="00AC0B81">
      <w:pPr>
        <w:pStyle w:val="NoSpacing"/>
      </w:pPr>
      <w:r>
        <w:t>Auditors</w:t>
      </w:r>
      <w:r w:rsidR="00D304A7">
        <w:tab/>
      </w:r>
      <w:r w:rsidR="00D304A7">
        <w:tab/>
      </w:r>
      <w:r w:rsidR="00D304A7">
        <w:tab/>
        <w:t>Nigel Carpino and Dave Latham</w:t>
      </w:r>
    </w:p>
    <w:p w14:paraId="6DADC5DD" w14:textId="7332865C" w:rsidR="00AC0B81" w:rsidRDefault="00AC0B81">
      <w:pPr>
        <w:pStyle w:val="NoSpacing"/>
      </w:pPr>
      <w:r>
        <w:t>Webmaster</w:t>
      </w:r>
      <w:r w:rsidR="00D304A7">
        <w:tab/>
      </w:r>
      <w:r w:rsidR="00D304A7">
        <w:tab/>
      </w:r>
      <w:r w:rsidR="00D304A7">
        <w:tab/>
        <w:t>Steve Mann</w:t>
      </w:r>
    </w:p>
    <w:p w14:paraId="0C6F0DCC" w14:textId="0B65F33C" w:rsidR="00AC0B81" w:rsidRDefault="00AC0B81">
      <w:pPr>
        <w:pStyle w:val="NoSpacing"/>
      </w:pPr>
      <w:r>
        <w:t>Tournament Controller</w:t>
      </w:r>
      <w:r w:rsidR="00D304A7">
        <w:tab/>
      </w:r>
      <w:r w:rsidR="00D304A7">
        <w:tab/>
        <w:t>Geoff Brown</w:t>
      </w:r>
    </w:p>
    <w:p w14:paraId="09951196" w14:textId="00D99926" w:rsidR="00AC0B81" w:rsidRDefault="00AC0B81">
      <w:pPr>
        <w:pStyle w:val="NoSpacing"/>
      </w:pPr>
      <w:r>
        <w:t>Division 1 Secretary</w:t>
      </w:r>
      <w:r w:rsidR="00D304A7">
        <w:tab/>
      </w:r>
      <w:r w:rsidR="00D304A7">
        <w:tab/>
        <w:t>Daniel Sullivan</w:t>
      </w:r>
    </w:p>
    <w:p w14:paraId="2281FCF7" w14:textId="0A0E3CB0" w:rsidR="00AC0B81" w:rsidRDefault="00AC0B81">
      <w:pPr>
        <w:pStyle w:val="NoSpacing"/>
      </w:pPr>
      <w:r>
        <w:t>Division 2 Secretary</w:t>
      </w:r>
      <w:r w:rsidR="00D304A7">
        <w:tab/>
      </w:r>
      <w:r w:rsidR="00D304A7">
        <w:tab/>
        <w:t>Daniel Sullivan</w:t>
      </w:r>
    </w:p>
    <w:p w14:paraId="0A8C742D" w14:textId="7B579CBA" w:rsidR="00AC0B81" w:rsidRDefault="00AC0B81">
      <w:pPr>
        <w:pStyle w:val="NoSpacing"/>
      </w:pPr>
      <w:r>
        <w:t>Division 3 Secretary</w:t>
      </w:r>
      <w:r w:rsidR="00D304A7">
        <w:tab/>
      </w:r>
      <w:r w:rsidR="00D304A7">
        <w:tab/>
        <w:t>Phill Beckett</w:t>
      </w:r>
    </w:p>
    <w:p w14:paraId="6AC46E98" w14:textId="47E21FE5" w:rsidR="00AC0B81" w:rsidRDefault="00AC0B81">
      <w:pPr>
        <w:pStyle w:val="NoSpacing"/>
      </w:pPr>
      <w:r>
        <w:t>Division 4 Secretary</w:t>
      </w:r>
      <w:r w:rsidR="00D304A7">
        <w:tab/>
      </w:r>
      <w:r w:rsidR="00D304A7">
        <w:tab/>
        <w:t>Phill Beckett</w:t>
      </w:r>
    </w:p>
    <w:p w14:paraId="1AFD1DAE" w14:textId="74F73B25" w:rsidR="00AC0B81" w:rsidRDefault="00AC0B81">
      <w:pPr>
        <w:pStyle w:val="NoSpacing"/>
      </w:pPr>
      <w:r>
        <w:t>Richardson/Haystead Controller</w:t>
      </w:r>
      <w:r w:rsidR="00D304A7">
        <w:t xml:space="preserve"> Daniel Sullivan</w:t>
      </w:r>
    </w:p>
    <w:p w14:paraId="114571D8" w14:textId="5AAAF368" w:rsidR="00AC0B81" w:rsidRDefault="00AC0B81">
      <w:pPr>
        <w:pStyle w:val="NoSpacing"/>
      </w:pPr>
      <w:r>
        <w:t>Summer League Secretary</w:t>
      </w:r>
      <w:r w:rsidR="00D304A7">
        <w:tab/>
      </w:r>
      <w:r w:rsidR="004B76DD">
        <w:t>Daniel Sullivan</w:t>
      </w:r>
    </w:p>
    <w:p w14:paraId="058B67F7" w14:textId="6D4CE320" w:rsidR="00AC0B81" w:rsidRDefault="00AC0B81">
      <w:pPr>
        <w:pStyle w:val="NoSpacing"/>
      </w:pPr>
      <w:r>
        <w:t>Vice-Presidents</w:t>
      </w:r>
      <w:r w:rsidR="00D304A7">
        <w:tab/>
      </w:r>
      <w:r w:rsidR="00D304A7">
        <w:tab/>
      </w:r>
      <w:r w:rsidR="00D304A7">
        <w:tab/>
        <w:t>all</w:t>
      </w:r>
      <w:r w:rsidR="00700C0B">
        <w:t xml:space="preserve">, with the exception of the late Paul Blackman, were </w:t>
      </w:r>
      <w:r w:rsidR="00D304A7">
        <w:t>re-elected</w:t>
      </w:r>
      <w:r w:rsidR="00700C0B">
        <w:t xml:space="preserve"> </w:t>
      </w:r>
    </w:p>
    <w:p w14:paraId="1313F8F0" w14:textId="315BFE86" w:rsidR="00AC0B81" w:rsidRDefault="00AC0B81">
      <w:pPr>
        <w:pStyle w:val="NoSpacing"/>
      </w:pPr>
      <w:r>
        <w:t>Sheffield A team captain</w:t>
      </w:r>
      <w:r w:rsidR="00D304A7">
        <w:tab/>
      </w:r>
      <w:r w:rsidR="00700C0B">
        <w:t>Mike Handley</w:t>
      </w:r>
    </w:p>
    <w:p w14:paraId="3C73EAD3" w14:textId="07CE542D" w:rsidR="00AC0B81" w:rsidRDefault="00AC0B81">
      <w:pPr>
        <w:pStyle w:val="NoSpacing"/>
      </w:pPr>
      <w:r>
        <w:t>Sheffield B team captain</w:t>
      </w:r>
      <w:r w:rsidR="00D304A7">
        <w:tab/>
        <w:t>Geoff Brown</w:t>
      </w:r>
    </w:p>
    <w:p w14:paraId="44202D2E" w14:textId="6810F345" w:rsidR="00A742B3" w:rsidRDefault="00A742B3">
      <w:pPr>
        <w:pStyle w:val="NoSpacing"/>
      </w:pPr>
    </w:p>
    <w:p w14:paraId="2E6EB678" w14:textId="33A48260" w:rsidR="00930E3A" w:rsidRPr="00E44193" w:rsidRDefault="00353B5F">
      <w:pPr>
        <w:pStyle w:val="NoSpacing"/>
        <w:rPr>
          <w:b/>
          <w:bCs/>
        </w:rPr>
      </w:pPr>
      <w:r>
        <w:br/>
        <w:t> </w:t>
      </w:r>
      <w:r w:rsidR="000035BA">
        <w:rPr>
          <w:b/>
          <w:bCs/>
        </w:rPr>
        <w:t>8</w:t>
      </w:r>
      <w:r w:rsidRPr="00E44193">
        <w:rPr>
          <w:b/>
          <w:bCs/>
        </w:rPr>
        <w:t>. Election of members to serve on the Executive</w:t>
      </w:r>
    </w:p>
    <w:p w14:paraId="685AE6C5" w14:textId="6B13C247" w:rsidR="00C50DA1" w:rsidRPr="00D304A7" w:rsidRDefault="00D304A7">
      <w:pPr>
        <w:pStyle w:val="NoSpacing"/>
      </w:pPr>
      <w:r w:rsidRPr="00D304A7">
        <w:t>Oliver Brennan, Jonathan Arnott, Jamie Woodhouse and Alan McIntosh</w:t>
      </w:r>
    </w:p>
    <w:p w14:paraId="0253F0DB" w14:textId="77777777" w:rsidR="00C50DA1" w:rsidRPr="00E07ACD" w:rsidRDefault="00C50DA1">
      <w:pPr>
        <w:pStyle w:val="NoSpacing"/>
        <w:rPr>
          <w:rFonts w:asciiTheme="minorHAnsi" w:hAnsiTheme="minorHAnsi" w:cstheme="minorHAnsi"/>
        </w:rPr>
      </w:pPr>
    </w:p>
    <w:p w14:paraId="694BBA80" w14:textId="1B64090D" w:rsidR="00C50DA1" w:rsidRPr="00E07ACD" w:rsidRDefault="00353B5F">
      <w:pPr>
        <w:pStyle w:val="NoSpacing"/>
        <w:rPr>
          <w:rFonts w:asciiTheme="minorHAnsi" w:hAnsiTheme="minorHAnsi" w:cstheme="minorHAnsi"/>
          <w:b/>
          <w:bCs/>
        </w:rPr>
      </w:pPr>
      <w:r w:rsidRPr="00E07ACD">
        <w:rPr>
          <w:rFonts w:asciiTheme="minorHAnsi" w:hAnsiTheme="minorHAnsi" w:cstheme="minorHAnsi"/>
          <w:b/>
          <w:bCs/>
        </w:rPr>
        <w:t xml:space="preserve"> </w:t>
      </w:r>
      <w:r w:rsidR="000035BA" w:rsidRPr="00E07ACD">
        <w:rPr>
          <w:rFonts w:asciiTheme="minorHAnsi" w:hAnsiTheme="minorHAnsi" w:cstheme="minorHAnsi"/>
          <w:b/>
          <w:bCs/>
        </w:rPr>
        <w:t>9</w:t>
      </w:r>
      <w:r w:rsidRPr="00E07ACD">
        <w:rPr>
          <w:rFonts w:asciiTheme="minorHAnsi" w:hAnsiTheme="minorHAnsi" w:cstheme="minorHAnsi"/>
          <w:b/>
          <w:bCs/>
        </w:rPr>
        <w:t>. Fixing of fees and subscriptions.</w:t>
      </w:r>
    </w:p>
    <w:p w14:paraId="193EC281" w14:textId="25E7D158" w:rsidR="00C50DA1" w:rsidRPr="00E07ACD" w:rsidRDefault="00D304A7">
      <w:pPr>
        <w:pStyle w:val="NoSpacing"/>
        <w:rPr>
          <w:rFonts w:asciiTheme="minorHAnsi" w:hAnsiTheme="minorHAnsi" w:cstheme="minorHAnsi"/>
        </w:rPr>
      </w:pPr>
      <w:r w:rsidRPr="00E07ACD">
        <w:rPr>
          <w:rFonts w:asciiTheme="minorHAnsi" w:hAnsiTheme="minorHAnsi" w:cstheme="minorHAnsi"/>
        </w:rPr>
        <w:t xml:space="preserve">Treasurer John Mercy proposed that these should remain the same as last year </w:t>
      </w:r>
      <w:r w:rsidR="00700C0B" w:rsidRPr="00E07ACD">
        <w:rPr>
          <w:rFonts w:asciiTheme="minorHAnsi" w:hAnsiTheme="minorHAnsi" w:cstheme="minorHAnsi"/>
        </w:rPr>
        <w:t>and this was agreed by the meeting.</w:t>
      </w:r>
    </w:p>
    <w:p w14:paraId="20B723E1" w14:textId="2CDD11E6" w:rsidR="00C50DA1" w:rsidRPr="00E07ACD" w:rsidRDefault="00353B5F">
      <w:pPr>
        <w:pStyle w:val="NoSpacing"/>
        <w:rPr>
          <w:rFonts w:asciiTheme="minorHAnsi" w:hAnsiTheme="minorHAnsi" w:cstheme="minorHAnsi"/>
          <w:b/>
          <w:bCs/>
        </w:rPr>
      </w:pPr>
      <w:r w:rsidRPr="00E07ACD">
        <w:rPr>
          <w:rFonts w:asciiTheme="minorHAnsi" w:hAnsiTheme="minorHAnsi" w:cstheme="minorHAnsi"/>
        </w:rPr>
        <w:br/>
        <w:t> </w:t>
      </w:r>
      <w:r w:rsidR="000035BA" w:rsidRPr="00E07ACD">
        <w:rPr>
          <w:rFonts w:asciiTheme="minorHAnsi" w:hAnsiTheme="minorHAnsi" w:cstheme="minorHAnsi"/>
          <w:b/>
          <w:bCs/>
        </w:rPr>
        <w:t>10</w:t>
      </w:r>
      <w:r w:rsidRPr="00E07ACD">
        <w:rPr>
          <w:rFonts w:asciiTheme="minorHAnsi" w:hAnsiTheme="minorHAnsi" w:cstheme="minorHAnsi"/>
          <w:b/>
          <w:bCs/>
        </w:rPr>
        <w:t>. Proposed amendments to the Constitution &amp; Rules</w:t>
      </w:r>
      <w:r w:rsidR="00801B78" w:rsidRPr="00E07ACD">
        <w:rPr>
          <w:rFonts w:asciiTheme="minorHAnsi" w:hAnsiTheme="minorHAnsi" w:cstheme="minorHAnsi"/>
          <w:b/>
          <w:bCs/>
        </w:rPr>
        <w:t xml:space="preserve"> (see </w:t>
      </w:r>
      <w:r w:rsidR="00C2133B" w:rsidRPr="00E07ACD">
        <w:rPr>
          <w:rFonts w:asciiTheme="minorHAnsi" w:hAnsiTheme="minorHAnsi" w:cstheme="minorHAnsi"/>
          <w:b/>
          <w:bCs/>
        </w:rPr>
        <w:t>below)</w:t>
      </w:r>
    </w:p>
    <w:p w14:paraId="5CF5B696" w14:textId="77777777" w:rsidR="001B7C5D" w:rsidRPr="00E07ACD" w:rsidRDefault="001B7C5D" w:rsidP="001B7C5D">
      <w:pPr>
        <w:rPr>
          <w:rFonts w:asciiTheme="minorHAnsi" w:hAnsiTheme="minorHAnsi" w:cstheme="minorHAnsi"/>
          <w:b/>
          <w:bCs/>
          <w:color w:val="1D2228"/>
        </w:rPr>
      </w:pPr>
    </w:p>
    <w:p w14:paraId="5D67EA18" w14:textId="6EB97CCD" w:rsidR="00ED14C6" w:rsidRPr="00E07ACD" w:rsidRDefault="00ED14C6" w:rsidP="001B7C5D">
      <w:pPr>
        <w:rPr>
          <w:rFonts w:asciiTheme="minorHAnsi" w:eastAsia="Times New Roman" w:hAnsiTheme="minorHAnsi" w:cstheme="minorHAnsi"/>
          <w:b/>
          <w:bCs/>
          <w:color w:val="1D2228"/>
          <w:kern w:val="0"/>
          <w:lang w:eastAsia="en-GB"/>
        </w:rPr>
      </w:pPr>
      <w:r w:rsidRPr="00E07ACD">
        <w:rPr>
          <w:rFonts w:asciiTheme="minorHAnsi" w:hAnsiTheme="minorHAnsi" w:cstheme="minorHAnsi"/>
          <w:b/>
          <w:bCs/>
          <w:color w:val="1D2228"/>
        </w:rPr>
        <w:t>14 (c)</w:t>
      </w:r>
      <w:r w:rsidRPr="00E07ACD">
        <w:rPr>
          <w:rFonts w:asciiTheme="minorHAnsi" w:hAnsiTheme="minorHAnsi" w:cstheme="minorHAnsi"/>
          <w:color w:val="1D2228"/>
        </w:rPr>
        <w:t xml:space="preserve"> “The lowest </w:t>
      </w:r>
      <w:r w:rsidRPr="00E07ACD">
        <w:rPr>
          <w:rFonts w:asciiTheme="minorHAnsi" w:hAnsiTheme="minorHAnsi" w:cstheme="minorHAnsi"/>
          <w:color w:val="FF0000"/>
        </w:rPr>
        <w:t>two</w:t>
      </w:r>
      <w:r w:rsidRPr="00E07ACD">
        <w:rPr>
          <w:rFonts w:asciiTheme="minorHAnsi" w:hAnsiTheme="minorHAnsi" w:cstheme="minorHAnsi"/>
          <w:color w:val="1D2228"/>
        </w:rPr>
        <w:t xml:space="preserve"> division</w:t>
      </w:r>
      <w:r w:rsidRPr="00E07ACD">
        <w:rPr>
          <w:rFonts w:asciiTheme="minorHAnsi" w:hAnsiTheme="minorHAnsi" w:cstheme="minorHAnsi"/>
          <w:color w:val="FF0000"/>
        </w:rPr>
        <w:t>s</w:t>
      </w:r>
      <w:r w:rsidRPr="00E07ACD">
        <w:rPr>
          <w:rFonts w:asciiTheme="minorHAnsi" w:hAnsiTheme="minorHAnsi" w:cstheme="minorHAnsi"/>
          <w:color w:val="1D2228"/>
        </w:rPr>
        <w:t xml:space="preserve"> of the League shall </w:t>
      </w:r>
      <w:r w:rsidRPr="00E07ACD">
        <w:rPr>
          <w:rFonts w:asciiTheme="minorHAnsi" w:hAnsiTheme="minorHAnsi" w:cstheme="minorHAnsi"/>
          <w:color w:val="FF0000"/>
        </w:rPr>
        <w:t>each consist of a minimum of six teams and a maximum of ten teams, each of which shall play two matches (home and away) with each other team. Where possible equal numbers of teams shall be allocated to each of these two divisions, otherwise the lowest division shall have the fewer number.”</w:t>
      </w:r>
    </w:p>
    <w:p w14:paraId="068AB445" w14:textId="5B3FF013" w:rsidR="00ED14C6" w:rsidRPr="00E07ACD" w:rsidRDefault="001B7C5D" w:rsidP="005018D0">
      <w:pPr>
        <w:pStyle w:val="NormalWeb"/>
        <w:shd w:val="clear" w:color="auto" w:fill="FFFFFF"/>
        <w:rPr>
          <w:rFonts w:asciiTheme="minorHAnsi" w:hAnsiTheme="minorHAnsi" w:cstheme="minorHAnsi"/>
          <w:sz w:val="22"/>
          <w:szCs w:val="22"/>
        </w:rPr>
      </w:pPr>
      <w:r w:rsidRPr="00E07ACD">
        <w:rPr>
          <w:rFonts w:asciiTheme="minorHAnsi" w:hAnsiTheme="minorHAnsi" w:cstheme="minorHAnsi"/>
          <w:sz w:val="22"/>
          <w:szCs w:val="22"/>
        </w:rPr>
        <w:t>This had been p</w:t>
      </w:r>
      <w:r w:rsidR="00ED14C6" w:rsidRPr="00E07ACD">
        <w:rPr>
          <w:rFonts w:asciiTheme="minorHAnsi" w:hAnsiTheme="minorHAnsi" w:cstheme="minorHAnsi"/>
          <w:sz w:val="22"/>
          <w:szCs w:val="22"/>
        </w:rPr>
        <w:t>roposed by Jonathan Arnott (in conjunction with Steve Mann)</w:t>
      </w:r>
      <w:r w:rsidR="005018D0" w:rsidRPr="00E07ACD">
        <w:rPr>
          <w:rFonts w:asciiTheme="minorHAnsi" w:hAnsiTheme="minorHAnsi" w:cstheme="minorHAnsi"/>
          <w:sz w:val="22"/>
          <w:szCs w:val="22"/>
        </w:rPr>
        <w:t xml:space="preserve"> and</w:t>
      </w:r>
      <w:r w:rsidRPr="00E07ACD">
        <w:rPr>
          <w:rFonts w:asciiTheme="minorHAnsi" w:hAnsiTheme="minorHAnsi" w:cstheme="minorHAnsi"/>
          <w:color w:val="1D2228"/>
          <w:kern w:val="0"/>
          <w:sz w:val="22"/>
          <w:szCs w:val="22"/>
          <w:lang w:eastAsia="en-GB"/>
        </w:rPr>
        <w:t xml:space="preserve"> was</w:t>
      </w:r>
      <w:r w:rsidR="005018D0" w:rsidRPr="00E07ACD">
        <w:rPr>
          <w:rFonts w:asciiTheme="minorHAnsi" w:hAnsiTheme="minorHAnsi" w:cstheme="minorHAnsi"/>
          <w:color w:val="1D2228"/>
          <w:kern w:val="0"/>
          <w:sz w:val="22"/>
          <w:szCs w:val="22"/>
          <w:lang w:eastAsia="en-GB"/>
        </w:rPr>
        <w:t xml:space="preserve"> duly</w:t>
      </w:r>
      <w:r w:rsidRPr="00E07ACD">
        <w:rPr>
          <w:rFonts w:asciiTheme="minorHAnsi" w:hAnsiTheme="minorHAnsi" w:cstheme="minorHAnsi"/>
          <w:color w:val="1D2228"/>
          <w:kern w:val="0"/>
          <w:sz w:val="22"/>
          <w:szCs w:val="22"/>
          <w:lang w:eastAsia="en-GB"/>
        </w:rPr>
        <w:t xml:space="preserve"> passed</w:t>
      </w:r>
      <w:r w:rsidR="005018D0" w:rsidRPr="00E07ACD">
        <w:rPr>
          <w:rFonts w:asciiTheme="minorHAnsi" w:hAnsiTheme="minorHAnsi" w:cstheme="minorHAnsi"/>
          <w:color w:val="1D2228"/>
          <w:kern w:val="0"/>
          <w:sz w:val="22"/>
          <w:szCs w:val="22"/>
          <w:lang w:eastAsia="en-GB"/>
        </w:rPr>
        <w:t>,</w:t>
      </w:r>
      <w:r w:rsidRPr="00E07ACD">
        <w:rPr>
          <w:rFonts w:asciiTheme="minorHAnsi" w:hAnsiTheme="minorHAnsi" w:cstheme="minorHAnsi"/>
          <w:color w:val="1D2228"/>
          <w:kern w:val="0"/>
          <w:sz w:val="22"/>
          <w:szCs w:val="22"/>
          <w:lang w:eastAsia="en-GB"/>
        </w:rPr>
        <w:t xml:space="preserve"> with the voting being 1</w:t>
      </w:r>
      <w:r w:rsidR="005018D0" w:rsidRPr="00E07ACD">
        <w:rPr>
          <w:rFonts w:asciiTheme="minorHAnsi" w:hAnsiTheme="minorHAnsi" w:cstheme="minorHAnsi"/>
          <w:color w:val="1D2228"/>
          <w:kern w:val="0"/>
          <w:sz w:val="22"/>
          <w:szCs w:val="22"/>
          <w:lang w:eastAsia="en-GB"/>
        </w:rPr>
        <w:t>7</w:t>
      </w:r>
      <w:r w:rsidRPr="00E07ACD">
        <w:rPr>
          <w:rFonts w:asciiTheme="minorHAnsi" w:hAnsiTheme="minorHAnsi" w:cstheme="minorHAnsi"/>
          <w:color w:val="1D2228"/>
          <w:kern w:val="0"/>
          <w:sz w:val="22"/>
          <w:szCs w:val="22"/>
          <w:lang w:eastAsia="en-GB"/>
        </w:rPr>
        <w:t>-</w:t>
      </w:r>
      <w:r w:rsidR="005018D0" w:rsidRPr="00E07ACD">
        <w:rPr>
          <w:rFonts w:asciiTheme="minorHAnsi" w:hAnsiTheme="minorHAnsi" w:cstheme="minorHAnsi"/>
          <w:color w:val="1D2228"/>
          <w:kern w:val="0"/>
          <w:sz w:val="22"/>
          <w:szCs w:val="22"/>
          <w:lang w:eastAsia="en-GB"/>
        </w:rPr>
        <w:t>1</w:t>
      </w:r>
      <w:r w:rsidRPr="00E07ACD">
        <w:rPr>
          <w:rFonts w:asciiTheme="minorHAnsi" w:hAnsiTheme="minorHAnsi" w:cstheme="minorHAnsi"/>
          <w:color w:val="1D2228"/>
          <w:kern w:val="0"/>
          <w:sz w:val="22"/>
          <w:szCs w:val="22"/>
          <w:lang w:eastAsia="en-GB"/>
        </w:rPr>
        <w:t xml:space="preserve"> </w:t>
      </w:r>
      <w:r w:rsidR="00126008" w:rsidRPr="00E07ACD">
        <w:rPr>
          <w:rFonts w:asciiTheme="minorHAnsi" w:hAnsiTheme="minorHAnsi" w:cstheme="minorHAnsi"/>
          <w:color w:val="1D2228"/>
          <w:kern w:val="0"/>
          <w:sz w:val="22"/>
          <w:szCs w:val="22"/>
          <w:lang w:eastAsia="en-GB"/>
        </w:rPr>
        <w:t>and</w:t>
      </w:r>
      <w:r w:rsidRPr="00E07ACD">
        <w:rPr>
          <w:rFonts w:asciiTheme="minorHAnsi" w:hAnsiTheme="minorHAnsi" w:cstheme="minorHAnsi"/>
          <w:color w:val="1D2228"/>
          <w:kern w:val="0"/>
          <w:sz w:val="22"/>
          <w:szCs w:val="22"/>
          <w:lang w:eastAsia="en-GB"/>
        </w:rPr>
        <w:t xml:space="preserve"> two abstentions</w:t>
      </w:r>
      <w:r w:rsidR="005018D0" w:rsidRPr="00E07ACD">
        <w:rPr>
          <w:rFonts w:asciiTheme="minorHAnsi" w:hAnsiTheme="minorHAnsi" w:cstheme="minorHAnsi"/>
          <w:color w:val="1D2228"/>
          <w:kern w:val="0"/>
          <w:sz w:val="22"/>
          <w:szCs w:val="22"/>
          <w:lang w:eastAsia="en-GB"/>
        </w:rPr>
        <w:t>, despite a discussion re relegations from divisions of only six teams</w:t>
      </w:r>
      <w:r w:rsidRPr="00E07ACD">
        <w:rPr>
          <w:rFonts w:asciiTheme="minorHAnsi" w:hAnsiTheme="minorHAnsi" w:cstheme="minorHAnsi"/>
          <w:color w:val="1D2228"/>
          <w:kern w:val="0"/>
          <w:sz w:val="22"/>
          <w:szCs w:val="22"/>
          <w:lang w:eastAsia="en-GB"/>
        </w:rPr>
        <w:t>.</w:t>
      </w:r>
    </w:p>
    <w:p w14:paraId="0A0ED2E6" w14:textId="77777777" w:rsidR="001B7C5D" w:rsidRPr="00E07ACD" w:rsidRDefault="001B7C5D" w:rsidP="00ED14C6">
      <w:pPr>
        <w:shd w:val="clear" w:color="auto" w:fill="FFFFFF"/>
        <w:spacing w:after="0" w:line="240" w:lineRule="auto"/>
        <w:rPr>
          <w:rFonts w:asciiTheme="minorHAnsi" w:eastAsia="Times New Roman" w:hAnsiTheme="minorHAnsi" w:cstheme="minorHAnsi"/>
          <w:color w:val="1D2228"/>
          <w:kern w:val="0"/>
          <w:lang w:eastAsia="en-GB"/>
        </w:rPr>
      </w:pPr>
    </w:p>
    <w:p w14:paraId="7F4B3091" w14:textId="228551D2" w:rsidR="001B7C5D" w:rsidRPr="00E07ACD" w:rsidRDefault="001B7C5D" w:rsidP="00ED14C6">
      <w:pPr>
        <w:shd w:val="clear" w:color="auto" w:fill="FFFFFF"/>
        <w:spacing w:after="0" w:line="240" w:lineRule="auto"/>
        <w:rPr>
          <w:rFonts w:asciiTheme="minorHAnsi" w:eastAsia="Times New Roman" w:hAnsiTheme="minorHAnsi" w:cstheme="minorHAnsi"/>
          <w:color w:val="1D2228"/>
          <w:kern w:val="0"/>
          <w:lang w:eastAsia="en-GB"/>
        </w:rPr>
      </w:pPr>
      <w:r w:rsidRPr="00E07ACD">
        <w:rPr>
          <w:rFonts w:asciiTheme="minorHAnsi" w:eastAsia="Times New Roman" w:hAnsiTheme="minorHAnsi" w:cstheme="minorHAnsi"/>
          <w:color w:val="1D2228"/>
          <w:kern w:val="0"/>
          <w:lang w:eastAsia="en-GB"/>
        </w:rPr>
        <w:t>The second proposal taken was proposed by Steve Mann</w:t>
      </w:r>
    </w:p>
    <w:p w14:paraId="5FAA92BC" w14:textId="77777777" w:rsidR="00537FA1" w:rsidRPr="00E07ACD" w:rsidRDefault="00537FA1" w:rsidP="00ED14C6">
      <w:pPr>
        <w:shd w:val="clear" w:color="auto" w:fill="FFFFFF"/>
        <w:spacing w:after="0" w:line="240" w:lineRule="auto"/>
        <w:rPr>
          <w:rFonts w:asciiTheme="minorHAnsi" w:eastAsia="Times New Roman" w:hAnsiTheme="minorHAnsi" w:cstheme="minorHAnsi"/>
          <w:color w:val="1D2228"/>
          <w:kern w:val="0"/>
          <w:lang w:eastAsia="en-GB"/>
        </w:rPr>
      </w:pPr>
    </w:p>
    <w:p w14:paraId="31027E8E" w14:textId="6FDFC7DD" w:rsidR="001B7C5D" w:rsidRPr="00E07ACD" w:rsidRDefault="001B7C5D" w:rsidP="005018D0">
      <w:pPr>
        <w:shd w:val="clear" w:color="auto" w:fill="FFFFFF"/>
        <w:spacing w:after="0" w:line="240" w:lineRule="auto"/>
        <w:rPr>
          <w:rFonts w:asciiTheme="minorHAnsi" w:eastAsia="Times New Roman" w:hAnsiTheme="minorHAnsi" w:cstheme="minorHAnsi"/>
          <w:color w:val="1D2228"/>
          <w:kern w:val="0"/>
          <w:lang w:eastAsia="en-GB"/>
        </w:rPr>
      </w:pPr>
      <w:r w:rsidRPr="00E07ACD">
        <w:rPr>
          <w:rFonts w:asciiTheme="minorHAnsi" w:eastAsia="Times New Roman" w:hAnsiTheme="minorHAnsi" w:cstheme="minorHAnsi"/>
          <w:color w:val="1D2228"/>
          <w:kern w:val="0"/>
          <w:lang w:eastAsia="en-GB"/>
        </w:rPr>
        <w:t xml:space="preserve"> </w:t>
      </w:r>
      <w:r w:rsidRPr="00E07ACD">
        <w:rPr>
          <w:rFonts w:asciiTheme="minorHAnsi" w:hAnsiTheme="minorHAnsi" w:cstheme="minorHAnsi"/>
          <w:b/>
          <w:bCs/>
          <w:color w:val="1D2228"/>
        </w:rPr>
        <w:t>Rule 14(b) be amended to read</w:t>
      </w:r>
      <w:r w:rsidRPr="00E07ACD">
        <w:rPr>
          <w:rFonts w:asciiTheme="minorHAnsi" w:hAnsiTheme="minorHAnsi" w:cstheme="minorHAnsi"/>
          <w:color w:val="1D2228"/>
        </w:rPr>
        <w:br/>
        <w:t xml:space="preserve"> “Whenever possible, all divisions of the League except possibly the lowest </w:t>
      </w:r>
      <w:r w:rsidRPr="00E07ACD">
        <w:rPr>
          <w:rFonts w:asciiTheme="minorHAnsi" w:hAnsiTheme="minorHAnsi" w:cstheme="minorHAnsi"/>
          <w:color w:val="FF0000"/>
        </w:rPr>
        <w:t>two</w:t>
      </w:r>
      <w:r w:rsidRPr="00E07ACD">
        <w:rPr>
          <w:rFonts w:asciiTheme="minorHAnsi" w:hAnsiTheme="minorHAnsi" w:cstheme="minorHAnsi"/>
          <w:color w:val="1D2228"/>
        </w:rPr>
        <w:t xml:space="preserve"> shall consist of eight teams, each of which shall play two matches (home and away) with each other team. When it is not possible to establish eight teams in a division at the AGM the president shall use his discretion to allow a lower number for that season.”</w:t>
      </w:r>
    </w:p>
    <w:p w14:paraId="593C2B19" w14:textId="7508469F" w:rsidR="001B7C5D" w:rsidRPr="00E07ACD" w:rsidRDefault="001B7C5D" w:rsidP="001B7C5D">
      <w:pPr>
        <w:rPr>
          <w:rFonts w:asciiTheme="minorHAnsi" w:hAnsiTheme="minorHAnsi" w:cstheme="minorHAnsi"/>
          <w:color w:val="1D2228"/>
        </w:rPr>
      </w:pPr>
    </w:p>
    <w:p w14:paraId="26FD7EE5" w14:textId="7A2D8D33" w:rsidR="00126008" w:rsidRPr="00E07ACD" w:rsidRDefault="00126008" w:rsidP="001B7C5D">
      <w:pPr>
        <w:rPr>
          <w:rFonts w:asciiTheme="minorHAnsi" w:hAnsiTheme="minorHAnsi" w:cstheme="minorHAnsi"/>
          <w:color w:val="1D2228"/>
        </w:rPr>
      </w:pPr>
      <w:r w:rsidRPr="00E07ACD">
        <w:rPr>
          <w:rFonts w:asciiTheme="minorHAnsi" w:hAnsiTheme="minorHAnsi" w:cstheme="minorHAnsi"/>
          <w:color w:val="1D2228"/>
        </w:rPr>
        <w:t>This was carried by 18 votes to 0.</w:t>
      </w:r>
    </w:p>
    <w:p w14:paraId="2A9EFC43" w14:textId="6435FD12" w:rsidR="00ED14C6" w:rsidRPr="00E07ACD" w:rsidRDefault="00126008" w:rsidP="00C81B5C">
      <w:pPr>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color w:val="000000"/>
          <w:kern w:val="0"/>
          <w:lang w:eastAsia="en-GB"/>
        </w:rPr>
        <w:t>When it cam</w:t>
      </w:r>
      <w:r w:rsidR="00D778F3" w:rsidRPr="00E07ACD">
        <w:rPr>
          <w:rFonts w:asciiTheme="minorHAnsi" w:eastAsia="Times New Roman" w:hAnsiTheme="minorHAnsi" w:cstheme="minorHAnsi"/>
          <w:color w:val="000000"/>
          <w:kern w:val="0"/>
          <w:lang w:eastAsia="en-GB"/>
        </w:rPr>
        <w:t>e</w:t>
      </w:r>
      <w:r w:rsidRPr="00E07ACD">
        <w:rPr>
          <w:rFonts w:asciiTheme="minorHAnsi" w:eastAsia="Times New Roman" w:hAnsiTheme="minorHAnsi" w:cstheme="minorHAnsi"/>
          <w:color w:val="000000"/>
          <w:kern w:val="0"/>
          <w:lang w:eastAsia="en-GB"/>
        </w:rPr>
        <w:t xml:space="preserve"> to the third proposal</w:t>
      </w:r>
      <w:r w:rsidR="00C81B5C" w:rsidRPr="00E07ACD">
        <w:rPr>
          <w:rFonts w:asciiTheme="minorHAnsi" w:eastAsia="Times New Roman" w:hAnsiTheme="minorHAnsi" w:cstheme="minorHAnsi"/>
          <w:color w:val="000000"/>
          <w:kern w:val="0"/>
          <w:lang w:eastAsia="en-GB"/>
        </w:rPr>
        <w:t xml:space="preserve"> (proposed by Steve Mann in conjunction with Jonathan Arnott)</w:t>
      </w:r>
      <w:r w:rsidRPr="00E07ACD">
        <w:rPr>
          <w:rFonts w:asciiTheme="minorHAnsi" w:eastAsia="Times New Roman" w:hAnsiTheme="minorHAnsi" w:cstheme="minorHAnsi"/>
          <w:color w:val="000000"/>
          <w:kern w:val="0"/>
          <w:lang w:eastAsia="en-GB"/>
        </w:rPr>
        <w:t xml:space="preserve">, the chairman allowed a slight change to the original wording, in effect a clarification of the </w:t>
      </w:r>
      <w:r w:rsidR="00D778F3" w:rsidRPr="00E07ACD">
        <w:rPr>
          <w:rFonts w:asciiTheme="minorHAnsi" w:eastAsia="Times New Roman" w:hAnsiTheme="minorHAnsi" w:cstheme="minorHAnsi"/>
          <w:color w:val="000000"/>
          <w:kern w:val="0"/>
          <w:lang w:eastAsia="en-GB"/>
        </w:rPr>
        <w:t xml:space="preserve">proposal, </w:t>
      </w:r>
      <w:r w:rsidR="00C81B5C" w:rsidRPr="00E07ACD">
        <w:rPr>
          <w:rFonts w:asciiTheme="minorHAnsi" w:eastAsia="Times New Roman" w:hAnsiTheme="minorHAnsi" w:cstheme="minorHAnsi"/>
          <w:color w:val="000000"/>
          <w:kern w:val="0"/>
          <w:lang w:eastAsia="en-GB"/>
        </w:rPr>
        <w:t xml:space="preserve">and highlighted in black below, </w:t>
      </w:r>
      <w:r w:rsidR="00D778F3" w:rsidRPr="00E07ACD">
        <w:rPr>
          <w:rFonts w:asciiTheme="minorHAnsi" w:eastAsia="Times New Roman" w:hAnsiTheme="minorHAnsi" w:cstheme="minorHAnsi"/>
          <w:color w:val="000000"/>
          <w:kern w:val="0"/>
          <w:lang w:eastAsia="en-GB"/>
        </w:rPr>
        <w:t xml:space="preserve">to cover instances where clubs have more than two teams in a division. </w:t>
      </w:r>
    </w:p>
    <w:p w14:paraId="304068B0" w14:textId="1BADFCC0" w:rsidR="00ED14C6" w:rsidRPr="00E07ACD" w:rsidRDefault="00ED14C6" w:rsidP="00ED14C6">
      <w:pPr>
        <w:pStyle w:val="NormalWeb"/>
        <w:shd w:val="clear" w:color="auto" w:fill="FFFFFF"/>
        <w:rPr>
          <w:rFonts w:asciiTheme="minorHAnsi" w:hAnsiTheme="minorHAnsi" w:cstheme="minorHAnsi"/>
          <w:sz w:val="22"/>
          <w:szCs w:val="22"/>
        </w:rPr>
      </w:pPr>
      <w:r w:rsidRPr="00E07ACD">
        <w:rPr>
          <w:rFonts w:asciiTheme="minorHAnsi" w:hAnsiTheme="minorHAnsi" w:cstheme="minorHAnsi"/>
          <w:b/>
          <w:bCs/>
          <w:color w:val="000000"/>
          <w:sz w:val="22"/>
          <w:szCs w:val="22"/>
        </w:rPr>
        <w:t>18(b</w:t>
      </w:r>
      <w:r w:rsidRPr="00E07ACD">
        <w:rPr>
          <w:rFonts w:asciiTheme="minorHAnsi" w:hAnsiTheme="minorHAnsi" w:cstheme="minorHAnsi"/>
          <w:b/>
          <w:bCs/>
          <w:sz w:val="22"/>
          <w:szCs w:val="22"/>
        </w:rPr>
        <w:t>)</w:t>
      </w:r>
      <w:r w:rsidRPr="00E07ACD">
        <w:rPr>
          <w:rFonts w:asciiTheme="minorHAnsi" w:hAnsiTheme="minorHAnsi" w:cstheme="minorHAnsi"/>
          <w:sz w:val="22"/>
          <w:szCs w:val="22"/>
        </w:rPr>
        <w:t xml:space="preserve"> </w:t>
      </w:r>
      <w:r w:rsidRPr="00E07ACD">
        <w:rPr>
          <w:rFonts w:asciiTheme="minorHAnsi" w:hAnsiTheme="minorHAnsi" w:cstheme="minorHAnsi"/>
          <w:color w:val="FF0000"/>
          <w:sz w:val="22"/>
          <w:szCs w:val="22"/>
        </w:rPr>
        <w:t>Where a club has two</w:t>
      </w:r>
      <w:r w:rsidR="00D778F3" w:rsidRPr="00E07ACD">
        <w:rPr>
          <w:rFonts w:asciiTheme="minorHAnsi" w:hAnsiTheme="minorHAnsi" w:cstheme="minorHAnsi"/>
          <w:color w:val="FF0000"/>
          <w:sz w:val="22"/>
          <w:szCs w:val="22"/>
        </w:rPr>
        <w:t xml:space="preserve"> </w:t>
      </w:r>
      <w:r w:rsidR="00D778F3" w:rsidRPr="00E07ACD">
        <w:rPr>
          <w:rFonts w:asciiTheme="minorHAnsi" w:hAnsiTheme="minorHAnsi" w:cstheme="minorHAnsi"/>
          <w:b/>
          <w:bCs/>
          <w:sz w:val="22"/>
          <w:szCs w:val="22"/>
        </w:rPr>
        <w:t>or more</w:t>
      </w:r>
      <w:r w:rsidRPr="00E07ACD">
        <w:rPr>
          <w:rFonts w:asciiTheme="minorHAnsi" w:hAnsiTheme="minorHAnsi" w:cstheme="minorHAnsi"/>
          <w:sz w:val="22"/>
          <w:szCs w:val="22"/>
        </w:rPr>
        <w:t xml:space="preserve"> </w:t>
      </w:r>
      <w:r w:rsidRPr="00E07ACD">
        <w:rPr>
          <w:rFonts w:asciiTheme="minorHAnsi" w:hAnsiTheme="minorHAnsi" w:cstheme="minorHAnsi"/>
          <w:color w:val="FF0000"/>
          <w:sz w:val="22"/>
          <w:szCs w:val="22"/>
        </w:rPr>
        <w:t xml:space="preserve">teams in the same division, a player currently registered for one of those teams is ineligible to play for </w:t>
      </w:r>
      <w:r w:rsidR="00D778F3" w:rsidRPr="00E07ACD">
        <w:rPr>
          <w:rFonts w:asciiTheme="minorHAnsi" w:hAnsiTheme="minorHAnsi" w:cstheme="minorHAnsi"/>
          <w:b/>
          <w:bCs/>
          <w:sz w:val="22"/>
          <w:szCs w:val="22"/>
        </w:rPr>
        <w:t>another</w:t>
      </w:r>
      <w:r w:rsidRPr="00E07ACD">
        <w:rPr>
          <w:rFonts w:asciiTheme="minorHAnsi" w:hAnsiTheme="minorHAnsi" w:cstheme="minorHAnsi"/>
          <w:color w:val="FF0000"/>
          <w:sz w:val="22"/>
          <w:szCs w:val="22"/>
        </w:rPr>
        <w:t xml:space="preserve">.  Subject to the following provisions which apply separately in any division in which a club has two teams, an unregistered player may become a shared player making them eligible to play for </w:t>
      </w:r>
      <w:r w:rsidR="00D778F3" w:rsidRPr="00E07ACD">
        <w:rPr>
          <w:rFonts w:asciiTheme="minorHAnsi" w:hAnsiTheme="minorHAnsi" w:cstheme="minorHAnsi"/>
          <w:b/>
          <w:bCs/>
          <w:sz w:val="22"/>
          <w:szCs w:val="22"/>
        </w:rPr>
        <w:t>two of the</w:t>
      </w:r>
      <w:r w:rsidR="00D778F3" w:rsidRPr="00E07ACD">
        <w:rPr>
          <w:rFonts w:asciiTheme="minorHAnsi" w:hAnsiTheme="minorHAnsi" w:cstheme="minorHAnsi"/>
          <w:sz w:val="22"/>
          <w:szCs w:val="22"/>
        </w:rPr>
        <w:t xml:space="preserve"> </w:t>
      </w:r>
      <w:r w:rsidR="00D778F3" w:rsidRPr="00E07ACD">
        <w:rPr>
          <w:rFonts w:asciiTheme="minorHAnsi" w:hAnsiTheme="minorHAnsi" w:cstheme="minorHAnsi"/>
          <w:b/>
          <w:bCs/>
          <w:sz w:val="22"/>
          <w:szCs w:val="22"/>
        </w:rPr>
        <w:t>club’s teams in that division.</w:t>
      </w:r>
    </w:p>
    <w:p w14:paraId="31FCF351" w14:textId="7C12C3AD" w:rsidR="00ED14C6" w:rsidRPr="00E07ACD" w:rsidRDefault="00ED14C6" w:rsidP="00ED14C6">
      <w:pPr>
        <w:pStyle w:val="NormalWeb"/>
        <w:shd w:val="clear" w:color="auto" w:fill="FFFFFF"/>
        <w:rPr>
          <w:rFonts w:asciiTheme="minorHAnsi" w:hAnsiTheme="minorHAnsi" w:cstheme="minorHAnsi"/>
          <w:color w:val="FF0000"/>
          <w:sz w:val="22"/>
          <w:szCs w:val="22"/>
        </w:rPr>
      </w:pPr>
      <w:r w:rsidRPr="00E07ACD">
        <w:rPr>
          <w:rFonts w:asciiTheme="minorHAnsi" w:hAnsiTheme="minorHAnsi" w:cstheme="minorHAnsi"/>
          <w:color w:val="FF0000"/>
          <w:sz w:val="22"/>
          <w:szCs w:val="22"/>
        </w:rPr>
        <w:t xml:space="preserve">(i)  At any time, the club may have no more than three shared players in the division.  At the start of the season </w:t>
      </w:r>
      <w:r w:rsidR="00E977F9">
        <w:rPr>
          <w:rFonts w:asciiTheme="minorHAnsi" w:hAnsiTheme="minorHAnsi" w:cstheme="minorHAnsi"/>
          <w:color w:val="FF0000"/>
          <w:sz w:val="22"/>
          <w:szCs w:val="22"/>
        </w:rPr>
        <w:t xml:space="preserve">it </w:t>
      </w:r>
      <w:r w:rsidRPr="00E07ACD">
        <w:rPr>
          <w:rFonts w:asciiTheme="minorHAnsi" w:hAnsiTheme="minorHAnsi" w:cstheme="minorHAnsi"/>
          <w:color w:val="FF0000"/>
          <w:sz w:val="22"/>
          <w:szCs w:val="22"/>
        </w:rPr>
        <w:t>has as yet no shared players.</w:t>
      </w:r>
    </w:p>
    <w:p w14:paraId="500F39ED" w14:textId="1A23FAD7" w:rsidR="00ED14C6" w:rsidRPr="00E07ACD" w:rsidRDefault="00ED14C6" w:rsidP="00ED14C6">
      <w:pPr>
        <w:pStyle w:val="NormalWeb"/>
        <w:shd w:val="clear" w:color="auto" w:fill="FFFFFF"/>
        <w:rPr>
          <w:rFonts w:asciiTheme="minorHAnsi" w:hAnsiTheme="minorHAnsi" w:cstheme="minorHAnsi"/>
          <w:color w:val="FF0000"/>
          <w:sz w:val="22"/>
          <w:szCs w:val="22"/>
        </w:rPr>
      </w:pPr>
      <w:r w:rsidRPr="00E07ACD">
        <w:rPr>
          <w:rFonts w:asciiTheme="minorHAnsi" w:hAnsiTheme="minorHAnsi" w:cstheme="minorHAnsi"/>
          <w:color w:val="FF0000"/>
          <w:sz w:val="22"/>
          <w:szCs w:val="22"/>
        </w:rPr>
        <w:t>(ii)  When the club has less than three shared players, if an unregistered player who has already played for one team later plays for the other team, they then automatically become a shared playe</w:t>
      </w:r>
      <w:r w:rsidR="00C81B5C" w:rsidRPr="00E07ACD">
        <w:rPr>
          <w:rFonts w:asciiTheme="minorHAnsi" w:hAnsiTheme="minorHAnsi" w:cstheme="minorHAnsi"/>
          <w:color w:val="FF0000"/>
          <w:sz w:val="22"/>
          <w:szCs w:val="22"/>
        </w:rPr>
        <w:t>r</w:t>
      </w:r>
      <w:r w:rsidRPr="00E07ACD">
        <w:rPr>
          <w:rFonts w:asciiTheme="minorHAnsi" w:hAnsiTheme="minorHAnsi" w:cstheme="minorHAnsi"/>
          <w:color w:val="FF0000"/>
          <w:sz w:val="22"/>
          <w:szCs w:val="22"/>
        </w:rPr>
        <w:t xml:space="preserve"> </w:t>
      </w:r>
      <w:r w:rsidR="00C81B5C" w:rsidRPr="00E07ACD">
        <w:rPr>
          <w:rFonts w:asciiTheme="minorHAnsi" w:hAnsiTheme="minorHAnsi" w:cstheme="minorHAnsi"/>
          <w:b/>
          <w:bCs/>
          <w:sz w:val="22"/>
          <w:szCs w:val="22"/>
        </w:rPr>
        <w:t>of those two teams</w:t>
      </w:r>
      <w:r w:rsidRPr="00E07ACD">
        <w:rPr>
          <w:rFonts w:asciiTheme="minorHAnsi" w:hAnsiTheme="minorHAnsi" w:cstheme="minorHAnsi"/>
          <w:color w:val="FF0000"/>
          <w:sz w:val="22"/>
          <w:szCs w:val="22"/>
        </w:rPr>
        <w:t>.</w:t>
      </w:r>
    </w:p>
    <w:p w14:paraId="732E0838" w14:textId="02427DE1" w:rsidR="00ED14C6" w:rsidRPr="00E07ACD" w:rsidRDefault="00ED14C6" w:rsidP="00ED14C6">
      <w:pPr>
        <w:pStyle w:val="NormalWeb"/>
        <w:shd w:val="clear" w:color="auto" w:fill="FFFFFF"/>
        <w:rPr>
          <w:rFonts w:asciiTheme="minorHAnsi" w:hAnsiTheme="minorHAnsi" w:cstheme="minorHAnsi"/>
          <w:color w:val="FF0000"/>
          <w:sz w:val="22"/>
          <w:szCs w:val="22"/>
        </w:rPr>
      </w:pPr>
      <w:r w:rsidRPr="00E07ACD">
        <w:rPr>
          <w:rFonts w:asciiTheme="minorHAnsi" w:hAnsiTheme="minorHAnsi" w:cstheme="minorHAnsi"/>
          <w:color w:val="FF0000"/>
          <w:sz w:val="22"/>
          <w:szCs w:val="22"/>
        </w:rPr>
        <w:t>(i</w:t>
      </w:r>
      <w:r w:rsidR="00D778F3" w:rsidRPr="00E07ACD">
        <w:rPr>
          <w:rFonts w:asciiTheme="minorHAnsi" w:hAnsiTheme="minorHAnsi" w:cstheme="minorHAnsi"/>
          <w:color w:val="FF0000"/>
          <w:sz w:val="22"/>
          <w:szCs w:val="22"/>
        </w:rPr>
        <w:t>ii</w:t>
      </w:r>
      <w:r w:rsidRPr="00E07ACD">
        <w:rPr>
          <w:rFonts w:asciiTheme="minorHAnsi" w:hAnsiTheme="minorHAnsi" w:cstheme="minorHAnsi"/>
          <w:color w:val="FF0000"/>
          <w:sz w:val="22"/>
          <w:szCs w:val="22"/>
        </w:rPr>
        <w:t xml:space="preserve">)  When the club currently has three shared players, a player who has already played for one team in the division, but is not currently shared, is ineligible to play for </w:t>
      </w:r>
      <w:r w:rsidR="00C81B5C" w:rsidRPr="00E07ACD">
        <w:rPr>
          <w:rFonts w:asciiTheme="minorHAnsi" w:hAnsiTheme="minorHAnsi" w:cstheme="minorHAnsi"/>
          <w:b/>
          <w:bCs/>
          <w:sz w:val="22"/>
          <w:szCs w:val="22"/>
        </w:rPr>
        <w:t>another</w:t>
      </w:r>
      <w:r w:rsidRPr="00E07ACD">
        <w:rPr>
          <w:rFonts w:asciiTheme="minorHAnsi" w:hAnsiTheme="minorHAnsi" w:cstheme="minorHAnsi"/>
          <w:color w:val="FF0000"/>
          <w:sz w:val="22"/>
          <w:szCs w:val="22"/>
        </w:rPr>
        <w:t>.</w:t>
      </w:r>
    </w:p>
    <w:p w14:paraId="47FE455A" w14:textId="4A79A32F" w:rsidR="00ED14C6" w:rsidRPr="00E07ACD" w:rsidRDefault="00ED14C6" w:rsidP="00ED14C6">
      <w:pPr>
        <w:pStyle w:val="NormalWeb"/>
        <w:shd w:val="clear" w:color="auto" w:fill="FFFFFF"/>
        <w:rPr>
          <w:rFonts w:asciiTheme="minorHAnsi" w:hAnsiTheme="minorHAnsi" w:cstheme="minorHAnsi"/>
          <w:color w:val="FF0000"/>
          <w:sz w:val="22"/>
          <w:szCs w:val="22"/>
        </w:rPr>
      </w:pPr>
      <w:r w:rsidRPr="00E07ACD">
        <w:rPr>
          <w:rFonts w:asciiTheme="minorHAnsi" w:hAnsiTheme="minorHAnsi" w:cstheme="minorHAnsi"/>
          <w:color w:val="FF0000"/>
          <w:sz w:val="22"/>
          <w:szCs w:val="22"/>
        </w:rPr>
        <w:t>(</w:t>
      </w:r>
      <w:r w:rsidR="00C81B5C" w:rsidRPr="00E07ACD">
        <w:rPr>
          <w:rFonts w:asciiTheme="minorHAnsi" w:hAnsiTheme="minorHAnsi" w:cstheme="minorHAnsi"/>
          <w:color w:val="FF0000"/>
          <w:sz w:val="22"/>
          <w:szCs w:val="22"/>
        </w:rPr>
        <w:t>i</w:t>
      </w:r>
      <w:r w:rsidRPr="00E07ACD">
        <w:rPr>
          <w:rFonts w:asciiTheme="minorHAnsi" w:hAnsiTheme="minorHAnsi" w:cstheme="minorHAnsi"/>
          <w:color w:val="FF0000"/>
          <w:sz w:val="22"/>
          <w:szCs w:val="22"/>
        </w:rPr>
        <w:t>v)  If a shared player becomes registered, they thereby cease to be a shared player.”</w:t>
      </w:r>
    </w:p>
    <w:p w14:paraId="3F2E0991" w14:textId="77777777" w:rsidR="00555242" w:rsidRPr="00E07ACD" w:rsidRDefault="00555242" w:rsidP="00555242">
      <w:pPr>
        <w:shd w:val="clear" w:color="auto" w:fill="FFFFFF"/>
        <w:spacing w:after="0" w:line="240" w:lineRule="auto"/>
        <w:rPr>
          <w:rFonts w:asciiTheme="minorHAnsi" w:eastAsia="Times New Roman" w:hAnsiTheme="minorHAnsi" w:cstheme="minorHAnsi"/>
          <w:color w:val="1D2228"/>
          <w:kern w:val="0"/>
          <w:lang w:eastAsia="en-GB"/>
        </w:rPr>
      </w:pPr>
      <w:r w:rsidRPr="00E07ACD">
        <w:rPr>
          <w:rFonts w:asciiTheme="minorHAnsi" w:eastAsia="Times New Roman" w:hAnsiTheme="minorHAnsi" w:cstheme="minorHAnsi"/>
          <w:color w:val="1D2228"/>
          <w:kern w:val="0"/>
          <w:lang w:eastAsia="en-GB"/>
        </w:rPr>
        <w:lastRenderedPageBreak/>
        <w:t>This was carried by 16 votes to 2</w:t>
      </w:r>
    </w:p>
    <w:p w14:paraId="18F78314" w14:textId="706FF987" w:rsidR="00ED14C6" w:rsidRDefault="001B7C5D" w:rsidP="00555242">
      <w:pPr>
        <w:shd w:val="clear" w:color="auto" w:fill="FFFFFF"/>
        <w:spacing w:after="0" w:line="240" w:lineRule="auto"/>
        <w:rPr>
          <w:rFonts w:ascii="Arial" w:eastAsia="Times New Roman" w:hAnsi="Arial" w:cs="Arial"/>
          <w:color w:val="1D2228"/>
          <w:kern w:val="0"/>
          <w:lang w:eastAsia="en-GB"/>
        </w:rPr>
      </w:pPr>
      <w:r w:rsidRPr="00E07ACD">
        <w:rPr>
          <w:rFonts w:asciiTheme="minorHAnsi" w:eastAsia="Times New Roman" w:hAnsiTheme="minorHAnsi" w:cstheme="minorHAnsi"/>
          <w:color w:val="1D2228"/>
          <w:kern w:val="0"/>
          <w:lang w:eastAsia="en-GB"/>
        </w:rPr>
        <w:t>At 8.46pm the meeting was paused for quarter of an hour to allow people to take food from the buffet.</w:t>
      </w:r>
      <w:r w:rsidR="00555242" w:rsidRPr="00E07ACD">
        <w:rPr>
          <w:rFonts w:asciiTheme="minorHAnsi" w:eastAsia="Times New Roman" w:hAnsiTheme="minorHAnsi" w:cstheme="minorHAnsi"/>
          <w:color w:val="1D2228"/>
          <w:kern w:val="0"/>
          <w:lang w:eastAsia="en-GB"/>
        </w:rPr>
        <w:t xml:space="preserve">  Dave Hill of Ravenfield left the meeting at this point.</w:t>
      </w:r>
    </w:p>
    <w:p w14:paraId="3EAEBB44" w14:textId="18CCF747" w:rsidR="00555242" w:rsidRDefault="00555242" w:rsidP="00555242">
      <w:pPr>
        <w:shd w:val="clear" w:color="auto" w:fill="FFFFFF"/>
        <w:spacing w:after="0" w:line="240" w:lineRule="auto"/>
        <w:rPr>
          <w:rFonts w:ascii="Arial" w:eastAsia="Times New Roman" w:hAnsi="Arial" w:cs="Arial"/>
          <w:color w:val="1D2228"/>
          <w:kern w:val="0"/>
          <w:lang w:eastAsia="en-GB"/>
        </w:rPr>
      </w:pPr>
    </w:p>
    <w:p w14:paraId="0B4B8118" w14:textId="77777777" w:rsidR="00537FA1" w:rsidRDefault="00537FA1" w:rsidP="00555242">
      <w:pPr>
        <w:shd w:val="clear" w:color="auto" w:fill="FFFFFF"/>
        <w:spacing w:after="0" w:line="240" w:lineRule="auto"/>
        <w:rPr>
          <w:rFonts w:ascii="Arial" w:eastAsia="Times New Roman" w:hAnsi="Arial" w:cs="Arial"/>
          <w:color w:val="1D2228"/>
          <w:kern w:val="0"/>
          <w:lang w:eastAsia="en-GB"/>
        </w:rPr>
      </w:pPr>
    </w:p>
    <w:p w14:paraId="7FE9BA09" w14:textId="7BB40CAC" w:rsidR="00555242" w:rsidRPr="00E07ACD" w:rsidRDefault="00555242" w:rsidP="00555242">
      <w:pPr>
        <w:shd w:val="clear" w:color="auto" w:fill="FFFFFF"/>
        <w:spacing w:after="0" w:line="240" w:lineRule="auto"/>
        <w:rPr>
          <w:rFonts w:asciiTheme="minorHAnsi" w:eastAsia="Times New Roman" w:hAnsiTheme="minorHAnsi" w:cstheme="minorHAnsi"/>
          <w:b/>
          <w:bCs/>
          <w:color w:val="1D2228"/>
          <w:kern w:val="0"/>
          <w:lang w:eastAsia="en-GB"/>
        </w:rPr>
      </w:pPr>
      <w:r w:rsidRPr="00E07ACD">
        <w:rPr>
          <w:rFonts w:asciiTheme="minorHAnsi" w:eastAsia="Times New Roman" w:hAnsiTheme="minorHAnsi" w:cstheme="minorHAnsi"/>
          <w:color w:val="1D2228"/>
          <w:kern w:val="0"/>
          <w:lang w:eastAsia="en-GB"/>
        </w:rPr>
        <w:t>The next proposal was from Daniel Sullivan and Martin Howard</w:t>
      </w:r>
    </w:p>
    <w:p w14:paraId="56BA96AE" w14:textId="77777777" w:rsidR="00ED14C6" w:rsidRPr="00E07ACD" w:rsidRDefault="00ED14C6" w:rsidP="00ED14C6">
      <w:pPr>
        <w:shd w:val="clear" w:color="auto" w:fill="FFFFFF"/>
        <w:spacing w:after="0" w:line="240" w:lineRule="auto"/>
        <w:rPr>
          <w:rFonts w:asciiTheme="minorHAnsi" w:eastAsia="Times New Roman" w:hAnsiTheme="minorHAnsi" w:cstheme="minorHAnsi"/>
          <w:b/>
          <w:bCs/>
          <w:kern w:val="0"/>
          <w:lang w:eastAsia="en-GB"/>
        </w:rPr>
      </w:pPr>
    </w:p>
    <w:p w14:paraId="4F3362F5" w14:textId="77777777" w:rsidR="00ED14C6" w:rsidRPr="00E07ACD" w:rsidRDefault="00ED14C6" w:rsidP="00ED14C6">
      <w:pPr>
        <w:shd w:val="clear" w:color="auto" w:fill="FFFFFF"/>
        <w:spacing w:after="0" w:line="240" w:lineRule="auto"/>
        <w:rPr>
          <w:rFonts w:asciiTheme="minorHAnsi" w:eastAsia="Times New Roman" w:hAnsiTheme="minorHAnsi" w:cstheme="minorHAnsi"/>
          <w:color w:val="FF0000"/>
          <w:kern w:val="0"/>
          <w:lang w:eastAsia="en-GB"/>
        </w:rPr>
      </w:pPr>
      <w:r w:rsidRPr="00E07ACD">
        <w:rPr>
          <w:rFonts w:asciiTheme="minorHAnsi" w:eastAsia="Times New Roman" w:hAnsiTheme="minorHAnsi" w:cstheme="minorHAnsi"/>
          <w:b/>
          <w:bCs/>
          <w:kern w:val="0"/>
          <w:lang w:eastAsia="en-GB"/>
        </w:rPr>
        <w:t>19 (c)</w:t>
      </w:r>
      <w:r w:rsidRPr="00E07ACD">
        <w:rPr>
          <w:rFonts w:asciiTheme="minorHAnsi" w:eastAsia="Times New Roman" w:hAnsiTheme="minorHAnsi" w:cstheme="minorHAnsi"/>
          <w:kern w:val="0"/>
          <w:lang w:eastAsia="en-GB"/>
        </w:rPr>
        <w:t xml:space="preserve"> </w:t>
      </w:r>
      <w:r w:rsidRPr="00E07ACD">
        <w:rPr>
          <w:rFonts w:asciiTheme="minorHAnsi" w:eastAsia="Times New Roman" w:hAnsiTheme="minorHAnsi" w:cstheme="minorHAnsi"/>
          <w:color w:val="FF0000"/>
          <w:kern w:val="0"/>
          <w:lang w:eastAsia="en-GB"/>
        </w:rPr>
        <w:t>"At the start of each match, the two captains shall first exchange team lists giving the names of their players in descending order of strength from board one downwards.  If the rating of a player on the ECF list in September is more than 100 points greater than that of a player on a higher board, then the rule has been broken and a game point will be deducted from the offending team unless the captain has been given an exemption from the rule by contacting the league controller before the match takes place.  A captain may seek an exemption from the rule if he / she considers that the playing strength of a player is not accurately reflected by their rating e.g. a category P rating".</w:t>
      </w:r>
    </w:p>
    <w:p w14:paraId="0168315E" w14:textId="77777777" w:rsidR="00ED14C6" w:rsidRPr="00E07ACD" w:rsidRDefault="00ED14C6" w:rsidP="00ED14C6">
      <w:pPr>
        <w:shd w:val="clear" w:color="auto" w:fill="FFFFFF"/>
        <w:spacing w:after="240" w:line="240" w:lineRule="auto"/>
        <w:rPr>
          <w:rFonts w:asciiTheme="minorHAnsi" w:eastAsia="Times New Roman" w:hAnsiTheme="minorHAnsi" w:cstheme="minorHAnsi"/>
          <w:color w:val="000000"/>
          <w:kern w:val="0"/>
          <w:lang w:eastAsia="en-GB"/>
        </w:rPr>
      </w:pPr>
    </w:p>
    <w:p w14:paraId="2CF143F2" w14:textId="0A68E145" w:rsidR="00ED14C6" w:rsidRPr="00E07ACD" w:rsidRDefault="00555242" w:rsidP="00555242">
      <w:pPr>
        <w:rPr>
          <w:rFonts w:asciiTheme="minorHAnsi" w:eastAsia="Times New Roman" w:hAnsiTheme="minorHAnsi" w:cstheme="minorHAnsi"/>
          <w:b/>
          <w:bCs/>
          <w:color w:val="000000"/>
          <w:kern w:val="0"/>
          <w:lang w:eastAsia="en-GB"/>
        </w:rPr>
      </w:pPr>
      <w:r w:rsidRPr="00E07ACD">
        <w:rPr>
          <w:rFonts w:asciiTheme="minorHAnsi" w:eastAsia="Times New Roman" w:hAnsiTheme="minorHAnsi" w:cstheme="minorHAnsi"/>
          <w:color w:val="000000"/>
          <w:kern w:val="0"/>
          <w:lang w:eastAsia="en-GB"/>
        </w:rPr>
        <w:t>This was carried by 13 votes to 5.</w:t>
      </w:r>
    </w:p>
    <w:p w14:paraId="59467C16" w14:textId="77777777" w:rsidR="00555242" w:rsidRPr="00E07ACD" w:rsidRDefault="00555242" w:rsidP="00555242">
      <w:pPr>
        <w:rPr>
          <w:rFonts w:asciiTheme="minorHAnsi" w:eastAsia="Times New Roman" w:hAnsiTheme="minorHAnsi" w:cstheme="minorHAnsi"/>
          <w:b/>
          <w:bCs/>
          <w:color w:val="000000"/>
          <w:kern w:val="0"/>
          <w:lang w:eastAsia="en-GB"/>
        </w:rPr>
      </w:pPr>
    </w:p>
    <w:p w14:paraId="7E2EAA3C" w14:textId="04FEB9D2" w:rsidR="00555242" w:rsidRPr="00E07ACD" w:rsidRDefault="00555242" w:rsidP="00555242">
      <w:pPr>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color w:val="000000"/>
          <w:kern w:val="0"/>
          <w:lang w:eastAsia="en-GB"/>
        </w:rPr>
        <w:t>Proposal number 5 was from Peter Ackley</w:t>
      </w:r>
      <w:r w:rsidR="00537FA1" w:rsidRPr="00E07ACD">
        <w:rPr>
          <w:rFonts w:asciiTheme="minorHAnsi" w:eastAsia="Times New Roman" w:hAnsiTheme="minorHAnsi" w:cstheme="minorHAnsi"/>
          <w:color w:val="000000"/>
          <w:kern w:val="0"/>
          <w:lang w:eastAsia="en-GB"/>
        </w:rPr>
        <w:t>, raising the question about increments again.</w:t>
      </w:r>
    </w:p>
    <w:p w14:paraId="3EC8585B" w14:textId="77777777" w:rsidR="00ED14C6" w:rsidRPr="00E07ACD" w:rsidRDefault="00ED14C6" w:rsidP="00ED14C6">
      <w:pPr>
        <w:shd w:val="clear" w:color="auto" w:fill="FFFFFF"/>
        <w:spacing w:after="0" w:line="240" w:lineRule="auto"/>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b/>
          <w:bCs/>
          <w:color w:val="000000"/>
          <w:kern w:val="0"/>
          <w:lang w:eastAsia="en-GB"/>
        </w:rPr>
        <w:t>20 (b)</w:t>
      </w:r>
      <w:r w:rsidRPr="00E07ACD">
        <w:rPr>
          <w:rFonts w:asciiTheme="minorHAnsi" w:eastAsia="Times New Roman" w:hAnsiTheme="minorHAnsi" w:cstheme="minorHAnsi"/>
          <w:color w:val="000000"/>
          <w:kern w:val="0"/>
          <w:lang w:eastAsia="en-GB"/>
        </w:rPr>
        <w:t xml:space="preserve"> "In all team matches, each player shall have 75 minutes in which to complete the game. </w:t>
      </w:r>
      <w:r w:rsidRPr="00E07ACD">
        <w:rPr>
          <w:rFonts w:asciiTheme="minorHAnsi" w:eastAsia="Times New Roman" w:hAnsiTheme="minorHAnsi" w:cstheme="minorHAnsi"/>
          <w:color w:val="FF0000"/>
          <w:kern w:val="0"/>
          <w:bdr w:val="none" w:sz="0" w:space="0" w:color="auto" w:frame="1"/>
          <w:lang w:eastAsia="en-GB"/>
        </w:rPr>
        <w:t>Where both captains agree, an alternative time limit of 65 minutes plus an increment of 10 seconds per move to finish the game may be used</w:t>
      </w:r>
      <w:r w:rsidRPr="00E07ACD">
        <w:rPr>
          <w:rFonts w:asciiTheme="minorHAnsi" w:eastAsia="Times New Roman" w:hAnsiTheme="minorHAnsi" w:cstheme="minorHAnsi"/>
          <w:color w:val="ED5C57"/>
          <w:kern w:val="0"/>
          <w:bdr w:val="none" w:sz="0" w:space="0" w:color="auto" w:frame="1"/>
          <w:lang w:eastAsia="en-GB"/>
        </w:rPr>
        <w:t>.</w:t>
      </w:r>
      <w:r w:rsidRPr="00E07ACD">
        <w:rPr>
          <w:rFonts w:asciiTheme="minorHAnsi" w:eastAsia="Times New Roman" w:hAnsiTheme="minorHAnsi" w:cstheme="minorHAnsi"/>
          <w:color w:val="000000"/>
          <w:kern w:val="0"/>
          <w:lang w:eastAsia="en-GB"/>
        </w:rPr>
        <w:t>"</w:t>
      </w:r>
    </w:p>
    <w:p w14:paraId="26F272CD" w14:textId="77777777" w:rsidR="00ED14C6" w:rsidRDefault="00ED14C6" w:rsidP="00ED14C6">
      <w:pPr>
        <w:shd w:val="clear" w:color="auto" w:fill="FFFFFF"/>
        <w:spacing w:after="0" w:line="240" w:lineRule="auto"/>
        <w:rPr>
          <w:rFonts w:eastAsia="Times New Roman" w:cs="Calibri"/>
          <w:color w:val="000000"/>
          <w:kern w:val="0"/>
          <w:lang w:eastAsia="en-GB"/>
        </w:rPr>
      </w:pPr>
    </w:p>
    <w:p w14:paraId="29DAEF9A" w14:textId="275DE59A" w:rsidR="00ED14C6" w:rsidRDefault="00537FA1" w:rsidP="00537FA1">
      <w:pPr>
        <w:shd w:val="clear" w:color="auto" w:fill="FFFFFF"/>
        <w:spacing w:after="0" w:line="240" w:lineRule="auto"/>
        <w:rPr>
          <w:rFonts w:ascii="Arial" w:eastAsia="Times New Roman" w:hAnsi="Arial" w:cs="Arial"/>
          <w:b/>
          <w:bCs/>
          <w:color w:val="000000"/>
          <w:kern w:val="0"/>
          <w:lang w:eastAsia="en-GB"/>
        </w:rPr>
      </w:pPr>
      <w:r>
        <w:rPr>
          <w:rFonts w:eastAsia="Times New Roman" w:cs="Calibri"/>
          <w:color w:val="000000"/>
          <w:kern w:val="0"/>
          <w:lang w:eastAsia="en-GB"/>
        </w:rPr>
        <w:t>The voting was 7 for and 9 against the motion and so it failed.</w:t>
      </w:r>
    </w:p>
    <w:p w14:paraId="61CE1B16" w14:textId="77777777" w:rsidR="00537FA1" w:rsidRPr="00537FA1" w:rsidRDefault="00537FA1" w:rsidP="00537FA1">
      <w:pPr>
        <w:shd w:val="clear" w:color="auto" w:fill="FFFFFF"/>
        <w:spacing w:after="0" w:line="240" w:lineRule="auto"/>
        <w:rPr>
          <w:rFonts w:ascii="Arial" w:eastAsia="Times New Roman" w:hAnsi="Arial" w:cs="Arial"/>
          <w:color w:val="000000"/>
          <w:kern w:val="0"/>
          <w:lang w:eastAsia="en-GB"/>
        </w:rPr>
      </w:pPr>
    </w:p>
    <w:p w14:paraId="72F936A1" w14:textId="42D4C9CE" w:rsidR="00537FA1" w:rsidRPr="00E07ACD" w:rsidRDefault="00537FA1" w:rsidP="00537FA1">
      <w:pPr>
        <w:shd w:val="clear" w:color="auto" w:fill="FFFFFF"/>
        <w:spacing w:after="0" w:line="240" w:lineRule="auto"/>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color w:val="000000"/>
          <w:kern w:val="0"/>
          <w:lang w:eastAsia="en-GB"/>
        </w:rPr>
        <w:t>Bill Ward’s proposal, seconded by Woodseats Chess Club, came next</w:t>
      </w:r>
    </w:p>
    <w:p w14:paraId="601CA97E" w14:textId="77777777" w:rsidR="00537FA1" w:rsidRPr="00E07ACD" w:rsidRDefault="00537FA1" w:rsidP="00537FA1">
      <w:pPr>
        <w:shd w:val="clear" w:color="auto" w:fill="FFFFFF"/>
        <w:spacing w:after="0" w:line="240" w:lineRule="auto"/>
        <w:rPr>
          <w:rFonts w:asciiTheme="minorHAnsi" w:eastAsia="Times New Roman" w:hAnsiTheme="minorHAnsi" w:cstheme="minorHAnsi"/>
          <w:b/>
          <w:bCs/>
          <w:color w:val="000000"/>
          <w:kern w:val="0"/>
          <w:lang w:eastAsia="en-GB"/>
        </w:rPr>
      </w:pPr>
    </w:p>
    <w:p w14:paraId="4F26B193" w14:textId="77777777" w:rsidR="00ED14C6" w:rsidRPr="00E07ACD" w:rsidRDefault="00ED14C6" w:rsidP="00ED14C6">
      <w:pPr>
        <w:spacing w:after="0" w:line="240" w:lineRule="auto"/>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b/>
          <w:bCs/>
          <w:color w:val="000000"/>
          <w:kern w:val="0"/>
          <w:lang w:eastAsia="en-GB"/>
        </w:rPr>
        <w:t>23(a)</w:t>
      </w:r>
      <w:r w:rsidRPr="00E07ACD">
        <w:rPr>
          <w:rFonts w:asciiTheme="minorHAnsi" w:eastAsia="Times New Roman" w:hAnsiTheme="minorHAnsi" w:cstheme="minorHAnsi"/>
          <w:color w:val="000000"/>
          <w:kern w:val="0"/>
          <w:lang w:eastAsia="en-GB"/>
        </w:rPr>
        <w:t xml:space="preserve"> Teams shall be awarded </w:t>
      </w:r>
      <w:r w:rsidRPr="00E07ACD">
        <w:rPr>
          <w:rFonts w:asciiTheme="minorHAnsi" w:eastAsia="Times New Roman" w:hAnsiTheme="minorHAnsi" w:cstheme="minorHAnsi"/>
          <w:color w:val="FF0000"/>
          <w:kern w:val="0"/>
          <w:lang w:eastAsia="en-GB"/>
        </w:rPr>
        <w:t>three</w:t>
      </w:r>
      <w:r w:rsidRPr="00E07ACD">
        <w:rPr>
          <w:rFonts w:asciiTheme="minorHAnsi" w:eastAsia="Times New Roman" w:hAnsiTheme="minorHAnsi" w:cstheme="minorHAnsi"/>
          <w:color w:val="000000"/>
          <w:kern w:val="0"/>
          <w:lang w:eastAsia="en-GB"/>
        </w:rPr>
        <w:t> match points for each match won, and one match point for each match drawn. If a match is played for double points, then double the totals of match points and game points from that match are added into the teams’ point totals. The teams in a given division shall be placed, first to last, in descending order of their respective totals of match points.</w:t>
      </w:r>
    </w:p>
    <w:p w14:paraId="1A772AF2" w14:textId="77777777" w:rsidR="00ED14C6" w:rsidRPr="00E07ACD" w:rsidRDefault="00ED14C6" w:rsidP="00ED14C6">
      <w:pPr>
        <w:spacing w:after="0" w:line="240" w:lineRule="auto"/>
        <w:rPr>
          <w:rFonts w:asciiTheme="minorHAnsi" w:eastAsia="Times New Roman" w:hAnsiTheme="minorHAnsi" w:cstheme="minorHAnsi"/>
          <w:color w:val="000000"/>
          <w:kern w:val="0"/>
          <w:lang w:eastAsia="en-GB"/>
        </w:rPr>
      </w:pPr>
    </w:p>
    <w:p w14:paraId="5CB36E5D" w14:textId="46A07A32" w:rsidR="00ED14C6" w:rsidRPr="00E07ACD" w:rsidRDefault="00537FA1" w:rsidP="00ED14C6">
      <w:pPr>
        <w:spacing w:after="0" w:line="240" w:lineRule="auto"/>
        <w:rPr>
          <w:rFonts w:asciiTheme="minorHAnsi" w:eastAsia="Times New Roman" w:hAnsiTheme="minorHAnsi" w:cstheme="minorHAnsi"/>
          <w:b/>
          <w:bCs/>
          <w:color w:val="000000"/>
          <w:kern w:val="0"/>
          <w:lang w:eastAsia="en-GB"/>
        </w:rPr>
      </w:pPr>
      <w:r w:rsidRPr="00E07ACD">
        <w:rPr>
          <w:rFonts w:asciiTheme="minorHAnsi" w:eastAsia="Times New Roman" w:hAnsiTheme="minorHAnsi" w:cstheme="minorHAnsi"/>
          <w:color w:val="000000"/>
          <w:kern w:val="0"/>
          <w:lang w:eastAsia="en-GB"/>
        </w:rPr>
        <w:t>There was very little discussion allowed on this proposal and it received only 2 votes in its favour so was defeated.</w:t>
      </w:r>
    </w:p>
    <w:p w14:paraId="6A9DC9E3" w14:textId="77777777" w:rsidR="00ED14C6" w:rsidRPr="00E07ACD" w:rsidRDefault="00ED14C6" w:rsidP="00ED14C6">
      <w:pPr>
        <w:spacing w:after="0" w:line="240" w:lineRule="auto"/>
        <w:rPr>
          <w:rFonts w:asciiTheme="minorHAnsi" w:eastAsia="Times New Roman" w:hAnsiTheme="minorHAnsi" w:cstheme="minorHAnsi"/>
          <w:color w:val="000000"/>
          <w:kern w:val="0"/>
          <w:lang w:eastAsia="en-GB"/>
        </w:rPr>
      </w:pPr>
    </w:p>
    <w:p w14:paraId="4256FD14" w14:textId="77777777" w:rsidR="00ED14C6" w:rsidRPr="00E07ACD" w:rsidRDefault="00ED14C6" w:rsidP="00ED14C6">
      <w:pPr>
        <w:spacing w:after="0" w:line="240" w:lineRule="auto"/>
        <w:rPr>
          <w:rFonts w:asciiTheme="minorHAnsi" w:eastAsia="Times New Roman" w:hAnsiTheme="minorHAnsi" w:cstheme="minorHAnsi"/>
          <w:color w:val="000000"/>
          <w:kern w:val="0"/>
          <w:sz w:val="24"/>
          <w:szCs w:val="24"/>
          <w:lang w:eastAsia="en-GB"/>
        </w:rPr>
      </w:pPr>
    </w:p>
    <w:p w14:paraId="1E37CC86" w14:textId="59ED39D4" w:rsidR="00ED14C6" w:rsidRPr="00E07ACD" w:rsidRDefault="00ED14C6" w:rsidP="00ED14C6">
      <w:pPr>
        <w:spacing w:after="0" w:line="240" w:lineRule="auto"/>
        <w:rPr>
          <w:rFonts w:asciiTheme="minorHAnsi" w:eastAsia="Times New Roman" w:hAnsiTheme="minorHAnsi" w:cstheme="minorHAnsi"/>
          <w:color w:val="000000"/>
          <w:kern w:val="0"/>
          <w:sz w:val="24"/>
          <w:szCs w:val="24"/>
          <w:lang w:eastAsia="en-GB"/>
        </w:rPr>
      </w:pPr>
      <w:r w:rsidRPr="00E07ACD">
        <w:rPr>
          <w:rFonts w:asciiTheme="minorHAnsi" w:eastAsia="Times New Roman" w:hAnsiTheme="minorHAnsi" w:cstheme="minorHAnsi"/>
          <w:color w:val="000000"/>
          <w:kern w:val="0"/>
          <w:sz w:val="24"/>
          <w:szCs w:val="24"/>
          <w:lang w:eastAsia="en-GB"/>
        </w:rPr>
        <w:t xml:space="preserve"> </w:t>
      </w:r>
    </w:p>
    <w:p w14:paraId="6269AFDD" w14:textId="510AB33A" w:rsidR="00ED14C6" w:rsidRPr="00E07ACD" w:rsidRDefault="00537FA1" w:rsidP="00ED14C6">
      <w:pPr>
        <w:rPr>
          <w:rFonts w:asciiTheme="minorHAnsi" w:eastAsia="Times New Roman" w:hAnsiTheme="minorHAnsi" w:cstheme="minorHAnsi"/>
          <w:color w:val="000000"/>
          <w:kern w:val="0"/>
          <w:lang w:eastAsia="en-GB"/>
        </w:rPr>
      </w:pPr>
      <w:r w:rsidRPr="00E07ACD">
        <w:rPr>
          <w:rFonts w:asciiTheme="minorHAnsi" w:eastAsia="Times New Roman" w:hAnsiTheme="minorHAnsi" w:cstheme="minorHAnsi"/>
          <w:color w:val="000000"/>
          <w:kern w:val="0"/>
          <w:lang w:eastAsia="en-GB"/>
        </w:rPr>
        <w:t>The seventh proposal of the evening came from Jonathan Arnott (again with Steve Mann’s help).</w:t>
      </w:r>
    </w:p>
    <w:p w14:paraId="0B8CAC3F" w14:textId="77777777" w:rsidR="00ED14C6" w:rsidRPr="00E07ACD" w:rsidRDefault="00ED14C6" w:rsidP="00ED14C6">
      <w:pPr>
        <w:pStyle w:val="NormalWeb"/>
        <w:shd w:val="clear" w:color="auto" w:fill="FFFFFF"/>
        <w:rPr>
          <w:rFonts w:asciiTheme="minorHAnsi" w:hAnsiTheme="minorHAnsi" w:cstheme="minorHAnsi"/>
          <w:color w:val="FF0000"/>
          <w:sz w:val="22"/>
          <w:szCs w:val="22"/>
        </w:rPr>
      </w:pPr>
      <w:r w:rsidRPr="00E07ACD">
        <w:rPr>
          <w:rFonts w:asciiTheme="minorHAnsi" w:hAnsiTheme="minorHAnsi" w:cstheme="minorHAnsi"/>
          <w:b/>
          <w:bCs/>
          <w:color w:val="1D2228"/>
          <w:sz w:val="22"/>
          <w:szCs w:val="22"/>
        </w:rPr>
        <w:t>23(b)</w:t>
      </w:r>
      <w:r w:rsidRPr="00E07ACD">
        <w:rPr>
          <w:rFonts w:asciiTheme="minorHAnsi" w:hAnsiTheme="minorHAnsi" w:cstheme="minorHAnsi"/>
          <w:sz w:val="22"/>
          <w:szCs w:val="22"/>
        </w:rPr>
        <w:t xml:space="preserve"> </w:t>
      </w:r>
      <w:r w:rsidRPr="00E07ACD">
        <w:rPr>
          <w:rFonts w:asciiTheme="minorHAnsi" w:hAnsiTheme="minorHAnsi" w:cstheme="minorHAnsi"/>
          <w:color w:val="FF0000"/>
          <w:sz w:val="22"/>
          <w:szCs w:val="22"/>
        </w:rPr>
        <w:tab/>
      </w:r>
      <w:r w:rsidRPr="00E07ACD">
        <w:rPr>
          <w:rFonts w:asciiTheme="minorHAnsi" w:hAnsiTheme="minorHAnsi" w:cstheme="minorHAnsi"/>
          <w:sz w:val="22"/>
          <w:szCs w:val="22"/>
        </w:rPr>
        <w:t xml:space="preserve">The team scoring most match points in each division each season shall be declared champions and hold the appropriate trophy until the end of the following season. The two teams scoring most points in each division, other than the highest, shall be entitled to play in the next higher division in the following season, unless disqualified under Rule15(e). </w:t>
      </w:r>
      <w:r w:rsidRPr="00E07ACD">
        <w:rPr>
          <w:rFonts w:asciiTheme="minorHAnsi" w:hAnsiTheme="minorHAnsi" w:cstheme="minorHAnsi"/>
          <w:color w:val="FF0000"/>
          <w:sz w:val="22"/>
          <w:szCs w:val="22"/>
        </w:rPr>
        <w:t>A team wishing to refuse promotion may do so only by consent of the AGM.</w:t>
      </w:r>
    </w:p>
    <w:p w14:paraId="20594B9D" w14:textId="6AA428E4" w:rsidR="00537FA1" w:rsidRPr="00E07ACD" w:rsidRDefault="00537FA1" w:rsidP="00ED14C6">
      <w:pPr>
        <w:rPr>
          <w:rFonts w:asciiTheme="minorHAnsi" w:hAnsiTheme="minorHAnsi" w:cstheme="minorHAnsi"/>
          <w:color w:val="000000"/>
        </w:rPr>
      </w:pPr>
      <w:r w:rsidRPr="00E07ACD">
        <w:rPr>
          <w:rFonts w:asciiTheme="minorHAnsi" w:hAnsiTheme="minorHAnsi" w:cstheme="minorHAnsi"/>
          <w:color w:val="000000"/>
        </w:rPr>
        <w:t>This was passed by 14 votes to 1.</w:t>
      </w:r>
    </w:p>
    <w:p w14:paraId="40572792" w14:textId="77777777" w:rsidR="00537FA1" w:rsidRDefault="00537FA1" w:rsidP="00ED14C6">
      <w:pPr>
        <w:rPr>
          <w:rFonts w:ascii="Arial" w:hAnsi="Arial" w:cs="Arial"/>
          <w:color w:val="000000"/>
        </w:rPr>
      </w:pPr>
    </w:p>
    <w:p w14:paraId="6222A2D0" w14:textId="1CB688A6" w:rsidR="00ED14C6" w:rsidRPr="00E07ACD" w:rsidRDefault="00537FA1" w:rsidP="00ED14C6">
      <w:pPr>
        <w:rPr>
          <w:rFonts w:asciiTheme="minorHAnsi" w:hAnsiTheme="minorHAnsi" w:cstheme="minorHAnsi"/>
          <w:color w:val="000000"/>
        </w:rPr>
      </w:pPr>
      <w:r w:rsidRPr="00E07ACD">
        <w:rPr>
          <w:rFonts w:asciiTheme="minorHAnsi" w:hAnsiTheme="minorHAnsi" w:cstheme="minorHAnsi"/>
          <w:color w:val="000000"/>
        </w:rPr>
        <w:lastRenderedPageBreak/>
        <w:t>The final proposal of the evening, worded by Steve Mann was withdrawn without discussion.</w:t>
      </w:r>
    </w:p>
    <w:p w14:paraId="473E1CBB" w14:textId="1DDA6F3E" w:rsidR="00ED14C6" w:rsidRPr="00537FA1" w:rsidRDefault="00ED14C6" w:rsidP="00ED14C6">
      <w:pPr>
        <w:rPr>
          <w:rFonts w:ascii="Arial" w:hAnsi="Arial" w:cs="Arial"/>
          <w:color w:val="FF0000"/>
        </w:rPr>
      </w:pPr>
      <w:r w:rsidRPr="00E07ACD">
        <w:rPr>
          <w:rFonts w:asciiTheme="minorHAnsi" w:hAnsiTheme="minorHAnsi" w:cstheme="minorHAnsi"/>
          <w:b/>
          <w:bCs/>
          <w:color w:val="1D2228"/>
        </w:rPr>
        <w:t>23(c)</w:t>
      </w:r>
      <w:r w:rsidRPr="00E07ACD">
        <w:rPr>
          <w:rFonts w:asciiTheme="minorHAnsi" w:hAnsiTheme="minorHAnsi" w:cstheme="minorHAnsi"/>
          <w:color w:val="1D2228"/>
        </w:rPr>
        <w:t xml:space="preserve"> </w:t>
      </w:r>
      <w:r w:rsidRPr="00E07ACD">
        <w:rPr>
          <w:rFonts w:asciiTheme="minorHAnsi" w:hAnsiTheme="minorHAnsi" w:cstheme="minorHAnsi"/>
          <w:color w:val="FF0000"/>
        </w:rPr>
        <w:t>In a division (other than lowest division) some teams may need to be relegated in the following season to the next lower division.  The number of teams so relegated from a division shall be the number of teams promoted into the division in accordance with Rule 14(b) less the number of any withdrawals.  If that number is one, then only the lowest-placed team shall be relegated.  If that number is two, then the two lowest-placed teams shall be relegated.  An otherwise relegated team may apply to be considered for re-election to its former division if there proves to be a vacancy in it due for instance to a withdrawal.</w:t>
      </w:r>
    </w:p>
    <w:p w14:paraId="2CE8206B" w14:textId="3DD0008A" w:rsidR="00C50DA1" w:rsidRPr="00537FA1" w:rsidRDefault="00353B5F" w:rsidP="00537FA1">
      <w:pPr>
        <w:suppressAutoHyphens w:val="0"/>
        <w:rPr>
          <w:szCs w:val="20"/>
        </w:rPr>
      </w:pPr>
      <w:r>
        <w:rPr>
          <w:szCs w:val="20"/>
        </w:rPr>
        <w:br/>
        <w:t> </w:t>
      </w:r>
      <w:r w:rsidRPr="00E44193">
        <w:rPr>
          <w:b/>
          <w:bCs/>
          <w:szCs w:val="20"/>
        </w:rPr>
        <w:t>1</w:t>
      </w:r>
      <w:r w:rsidR="000035BA">
        <w:rPr>
          <w:b/>
          <w:bCs/>
          <w:szCs w:val="20"/>
        </w:rPr>
        <w:t>1</w:t>
      </w:r>
      <w:r w:rsidRPr="00E44193">
        <w:rPr>
          <w:b/>
          <w:bCs/>
          <w:szCs w:val="20"/>
        </w:rPr>
        <w:t>. Approval of Clubs seeking membership to the league</w:t>
      </w:r>
    </w:p>
    <w:p w14:paraId="49E3D2B9" w14:textId="2EF145A4" w:rsidR="00D306DE" w:rsidRPr="00D306DE" w:rsidRDefault="00D306DE">
      <w:pPr>
        <w:pStyle w:val="NoSpacing"/>
        <w:rPr>
          <w:szCs w:val="20"/>
        </w:rPr>
      </w:pPr>
      <w:r w:rsidRPr="00D306DE">
        <w:rPr>
          <w:szCs w:val="20"/>
        </w:rPr>
        <w:t>There were no new clubs seeking membership.</w:t>
      </w:r>
    </w:p>
    <w:p w14:paraId="60306CC1" w14:textId="77777777" w:rsidR="00C50DA1" w:rsidRDefault="00C50DA1">
      <w:pPr>
        <w:pStyle w:val="NoSpacing"/>
        <w:rPr>
          <w:szCs w:val="20"/>
        </w:rPr>
      </w:pPr>
    </w:p>
    <w:p w14:paraId="3CC917AF" w14:textId="6492C117" w:rsidR="00C50DA1" w:rsidRPr="00E44193" w:rsidRDefault="00353B5F">
      <w:pPr>
        <w:pStyle w:val="NoSpacing"/>
        <w:rPr>
          <w:b/>
          <w:bCs/>
          <w:szCs w:val="20"/>
        </w:rPr>
      </w:pPr>
      <w:r>
        <w:rPr>
          <w:szCs w:val="20"/>
        </w:rPr>
        <w:br/>
      </w:r>
      <w:r w:rsidRPr="00E44193">
        <w:rPr>
          <w:b/>
          <w:bCs/>
          <w:szCs w:val="20"/>
        </w:rPr>
        <w:t>1</w:t>
      </w:r>
      <w:r w:rsidR="000035BA">
        <w:rPr>
          <w:b/>
          <w:bCs/>
          <w:szCs w:val="20"/>
        </w:rPr>
        <w:t>2</w:t>
      </w:r>
      <w:r w:rsidRPr="00E44193">
        <w:rPr>
          <w:b/>
          <w:bCs/>
          <w:szCs w:val="20"/>
        </w:rPr>
        <w:t>. Organisation of teams into Divisions</w:t>
      </w:r>
    </w:p>
    <w:p w14:paraId="10A67355" w14:textId="0E9BFFF2" w:rsidR="00D306DE" w:rsidRDefault="00700C0B">
      <w:pPr>
        <w:pStyle w:val="NoSpacing"/>
        <w:rPr>
          <w:szCs w:val="20"/>
        </w:rPr>
      </w:pPr>
      <w:r>
        <w:rPr>
          <w:szCs w:val="20"/>
        </w:rPr>
        <w:t xml:space="preserve">With </w:t>
      </w:r>
      <w:r w:rsidR="00D306DE">
        <w:rPr>
          <w:szCs w:val="20"/>
        </w:rPr>
        <w:t>3</w:t>
      </w:r>
      <w:r>
        <w:rPr>
          <w:szCs w:val="20"/>
        </w:rPr>
        <w:t>7</w:t>
      </w:r>
      <w:r w:rsidR="00D306DE">
        <w:rPr>
          <w:szCs w:val="20"/>
        </w:rPr>
        <w:t xml:space="preserve"> teams this coming season</w:t>
      </w:r>
      <w:r>
        <w:rPr>
          <w:szCs w:val="20"/>
        </w:rPr>
        <w:t>, and with the new rules about division sizes, t</w:t>
      </w:r>
      <w:r w:rsidR="00D306DE">
        <w:rPr>
          <w:szCs w:val="20"/>
        </w:rPr>
        <w:t xml:space="preserve">hese were sorted into three divisions of eight teams </w:t>
      </w:r>
      <w:r>
        <w:rPr>
          <w:szCs w:val="20"/>
        </w:rPr>
        <w:t>plus</w:t>
      </w:r>
      <w:r w:rsidR="00D306DE">
        <w:rPr>
          <w:szCs w:val="20"/>
        </w:rPr>
        <w:t xml:space="preserve"> a</w:t>
      </w:r>
      <w:r>
        <w:rPr>
          <w:szCs w:val="20"/>
        </w:rPr>
        <w:t xml:space="preserve"> six-team fourth division and a seven-team, </w:t>
      </w:r>
      <w:r w:rsidR="00D306DE">
        <w:rPr>
          <w:szCs w:val="20"/>
        </w:rPr>
        <w:t>4-player</w:t>
      </w:r>
      <w:r>
        <w:rPr>
          <w:szCs w:val="20"/>
        </w:rPr>
        <w:t>,</w:t>
      </w:r>
      <w:r w:rsidR="00D306DE">
        <w:rPr>
          <w:szCs w:val="20"/>
        </w:rPr>
        <w:t xml:space="preserve"> f</w:t>
      </w:r>
      <w:r>
        <w:rPr>
          <w:szCs w:val="20"/>
        </w:rPr>
        <w:t>ifth</w:t>
      </w:r>
      <w:r w:rsidR="00D306DE">
        <w:rPr>
          <w:szCs w:val="20"/>
        </w:rPr>
        <w:t xml:space="preserve"> div</w:t>
      </w:r>
      <w:r>
        <w:rPr>
          <w:szCs w:val="20"/>
        </w:rPr>
        <w:t>ision</w:t>
      </w:r>
      <w:r w:rsidR="00D306DE">
        <w:rPr>
          <w:szCs w:val="20"/>
        </w:rPr>
        <w:t>.</w:t>
      </w:r>
    </w:p>
    <w:p w14:paraId="272AEA89" w14:textId="77777777" w:rsidR="00700C0B" w:rsidRDefault="00700C0B">
      <w:pPr>
        <w:pStyle w:val="NoSpacing"/>
        <w:rPr>
          <w:szCs w:val="20"/>
        </w:rPr>
      </w:pPr>
    </w:p>
    <w:p w14:paraId="6B446136" w14:textId="7FBEF3B2" w:rsidR="00700C0B" w:rsidRDefault="00700C0B">
      <w:pPr>
        <w:pStyle w:val="NoSpacing"/>
        <w:rPr>
          <w:szCs w:val="20"/>
        </w:rPr>
      </w:pPr>
      <w:r>
        <w:rPr>
          <w:szCs w:val="20"/>
        </w:rPr>
        <w:t>Phill Beckett will be the Divisional Secretary for the new Division 5.</w:t>
      </w:r>
    </w:p>
    <w:p w14:paraId="5597BF5C" w14:textId="77777777" w:rsidR="00B620AA" w:rsidRDefault="00B620AA">
      <w:pPr>
        <w:pStyle w:val="NoSpacing"/>
        <w:rPr>
          <w:szCs w:val="20"/>
        </w:rPr>
      </w:pPr>
    </w:p>
    <w:p w14:paraId="27F2696C" w14:textId="043F6082" w:rsidR="00B620AA" w:rsidRDefault="00B620AA">
      <w:pPr>
        <w:pStyle w:val="NoSpacing"/>
        <w:rPr>
          <w:szCs w:val="20"/>
        </w:rPr>
      </w:pPr>
      <w:r>
        <w:rPr>
          <w:szCs w:val="20"/>
        </w:rPr>
        <w:t>So, Division 1 – SASCA A, Nomads A, Chesterfield A, Ecclesall A, Hillsborough A, Woodseats A, Barnsley A and Nomads B</w:t>
      </w:r>
    </w:p>
    <w:p w14:paraId="7CE73A34" w14:textId="77777777" w:rsidR="00B620AA" w:rsidRDefault="00B620AA">
      <w:pPr>
        <w:pStyle w:val="NoSpacing"/>
        <w:rPr>
          <w:szCs w:val="20"/>
        </w:rPr>
      </w:pPr>
    </w:p>
    <w:p w14:paraId="16D0C004" w14:textId="763F1193" w:rsidR="00B620AA" w:rsidRDefault="00B620AA">
      <w:pPr>
        <w:pStyle w:val="NoSpacing"/>
        <w:rPr>
          <w:szCs w:val="20"/>
        </w:rPr>
      </w:pPr>
      <w:r>
        <w:rPr>
          <w:szCs w:val="20"/>
        </w:rPr>
        <w:t>Division 2 – Worksop A, Darnall &amp; Handsworth A, University A, Hillsborough B, Ecclesall B, SASCA B, Chesterfield B and Rotherham</w:t>
      </w:r>
    </w:p>
    <w:p w14:paraId="3D7DC3A4" w14:textId="77777777" w:rsidR="00B620AA" w:rsidRDefault="00B620AA">
      <w:pPr>
        <w:pStyle w:val="NoSpacing"/>
        <w:rPr>
          <w:szCs w:val="20"/>
        </w:rPr>
      </w:pPr>
    </w:p>
    <w:p w14:paraId="21BB6403" w14:textId="4A37AAEF" w:rsidR="00B620AA" w:rsidRDefault="00B620AA">
      <w:pPr>
        <w:pStyle w:val="NoSpacing"/>
        <w:rPr>
          <w:szCs w:val="20"/>
        </w:rPr>
      </w:pPr>
      <w:r>
        <w:rPr>
          <w:szCs w:val="20"/>
        </w:rPr>
        <w:t>Division 3 – Darnall &amp; Handsworth B, Worksop B, Nomads C, Barnsley B, Woodseats B, Chesterfield C, SASCA C and University B</w:t>
      </w:r>
    </w:p>
    <w:p w14:paraId="2CB5AF04" w14:textId="77777777" w:rsidR="007D15ED" w:rsidRDefault="007D15ED">
      <w:pPr>
        <w:pStyle w:val="NoSpacing"/>
        <w:rPr>
          <w:szCs w:val="20"/>
        </w:rPr>
      </w:pPr>
    </w:p>
    <w:p w14:paraId="3A930C2E" w14:textId="1854058E" w:rsidR="007D15ED" w:rsidRDefault="007D15ED">
      <w:pPr>
        <w:pStyle w:val="NoSpacing"/>
        <w:rPr>
          <w:szCs w:val="20"/>
        </w:rPr>
      </w:pPr>
      <w:r>
        <w:rPr>
          <w:szCs w:val="20"/>
        </w:rPr>
        <w:t>Division 4  –  Ecclesall C, Darnall &amp; Handsworth C, Barnsley C, Woodseats C, Hillsborough C and SASCA D</w:t>
      </w:r>
    </w:p>
    <w:p w14:paraId="5092D50C" w14:textId="77777777" w:rsidR="007D15ED" w:rsidRDefault="007D15ED">
      <w:pPr>
        <w:pStyle w:val="NoSpacing"/>
        <w:rPr>
          <w:szCs w:val="20"/>
        </w:rPr>
      </w:pPr>
    </w:p>
    <w:p w14:paraId="32445950" w14:textId="35009E32" w:rsidR="007D15ED" w:rsidRDefault="007D15ED">
      <w:pPr>
        <w:pStyle w:val="NoSpacing"/>
        <w:rPr>
          <w:szCs w:val="20"/>
        </w:rPr>
      </w:pPr>
      <w:r>
        <w:rPr>
          <w:szCs w:val="20"/>
        </w:rPr>
        <w:t>Division 5 – Woodseats D, Ravenfield, Sheffield Deaf, Barnsley D, Hillsborough D, SASCA E and Darnall &amp; Handsworth D</w:t>
      </w:r>
    </w:p>
    <w:p w14:paraId="1AE82DBF" w14:textId="53D7BE35" w:rsidR="00930E3A" w:rsidRDefault="00353B5F">
      <w:pPr>
        <w:pStyle w:val="NoSpacing"/>
        <w:rPr>
          <w:b/>
          <w:bCs/>
          <w:szCs w:val="20"/>
        </w:rPr>
      </w:pPr>
      <w:r>
        <w:rPr>
          <w:szCs w:val="20"/>
        </w:rPr>
        <w:br/>
        <w:t> </w:t>
      </w:r>
      <w:r w:rsidRPr="00E44193">
        <w:rPr>
          <w:b/>
          <w:bCs/>
          <w:szCs w:val="20"/>
        </w:rPr>
        <w:t>1</w:t>
      </w:r>
      <w:r w:rsidR="000035BA">
        <w:rPr>
          <w:b/>
          <w:bCs/>
          <w:szCs w:val="20"/>
        </w:rPr>
        <w:t>3</w:t>
      </w:r>
      <w:r w:rsidRPr="00E44193">
        <w:rPr>
          <w:b/>
          <w:bCs/>
          <w:szCs w:val="20"/>
        </w:rPr>
        <w:t>. Any Other Business</w:t>
      </w:r>
    </w:p>
    <w:p w14:paraId="6D58E00E" w14:textId="77777777" w:rsidR="00D306DE" w:rsidRDefault="00D306DE">
      <w:pPr>
        <w:pStyle w:val="NoSpacing"/>
        <w:rPr>
          <w:b/>
          <w:bCs/>
          <w:szCs w:val="20"/>
        </w:rPr>
      </w:pPr>
    </w:p>
    <w:p w14:paraId="582FC02B" w14:textId="65C40231" w:rsidR="001A16A5" w:rsidRDefault="00700C0B" w:rsidP="00700C0B">
      <w:pPr>
        <w:pStyle w:val="NoSpacing"/>
        <w:numPr>
          <w:ilvl w:val="0"/>
          <w:numId w:val="12"/>
        </w:numPr>
        <w:rPr>
          <w:szCs w:val="20"/>
        </w:rPr>
      </w:pPr>
      <w:r>
        <w:rPr>
          <w:szCs w:val="20"/>
        </w:rPr>
        <w:t>John Mercy proposed a vote of thanks to Nomads club for providing a free buffet.</w:t>
      </w:r>
    </w:p>
    <w:p w14:paraId="60338D4A" w14:textId="77777777" w:rsidR="00E07ACD" w:rsidRPr="00700C0B" w:rsidRDefault="00E07ACD" w:rsidP="00E07ACD">
      <w:pPr>
        <w:pStyle w:val="NoSpacing"/>
        <w:ind w:left="1080"/>
        <w:rPr>
          <w:szCs w:val="20"/>
        </w:rPr>
      </w:pPr>
    </w:p>
    <w:p w14:paraId="2CA728EC" w14:textId="5FE3BA2C" w:rsidR="00F32940" w:rsidRPr="00F32940" w:rsidRDefault="00700C0B" w:rsidP="00D50784">
      <w:pPr>
        <w:pStyle w:val="ListParagraph"/>
        <w:numPr>
          <w:ilvl w:val="0"/>
          <w:numId w:val="12"/>
        </w:numPr>
      </w:pPr>
      <w:r>
        <w:rPr>
          <w:szCs w:val="20"/>
        </w:rPr>
        <w:t>Jamie Woodhouse wanted to revisit the discussion re</w:t>
      </w:r>
      <w:r w:rsidR="00107766" w:rsidRPr="00D50784">
        <w:rPr>
          <w:szCs w:val="20"/>
        </w:rPr>
        <w:t xml:space="preserve"> mobile phones and other electronic devices at matches</w:t>
      </w:r>
      <w:r w:rsidR="00D50784" w:rsidRPr="00D50784">
        <w:rPr>
          <w:szCs w:val="20"/>
        </w:rPr>
        <w:t xml:space="preserve">. </w:t>
      </w:r>
      <w:r w:rsidR="00F32940">
        <w:rPr>
          <w:szCs w:val="20"/>
        </w:rPr>
        <w:t>Although new guidance was agreed at last year’s Fixture Meeting, this has still not been incorporated into our rules.  Alan McIntosh said that he would come up with a rule proposal re phones for the 2025 AGM.</w:t>
      </w:r>
    </w:p>
    <w:p w14:paraId="5B55463C" w14:textId="0643AEC2" w:rsidR="00A742B3" w:rsidRDefault="00F32940" w:rsidP="005A70EC">
      <w:pPr>
        <w:pStyle w:val="ListParagraph"/>
        <w:ind w:left="1080"/>
      </w:pPr>
      <w:r>
        <w:t xml:space="preserve"> </w:t>
      </w:r>
    </w:p>
    <w:p w14:paraId="60E78780" w14:textId="74BE91E2" w:rsidR="00A742B3" w:rsidRDefault="00A742B3" w:rsidP="00F32940"/>
    <w:p w14:paraId="3C7E0B45" w14:textId="3E5E71D6" w:rsidR="00930E3A" w:rsidRPr="009421DC" w:rsidRDefault="00A742B3" w:rsidP="009421DC">
      <w:pPr>
        <w:suppressAutoHyphens w:val="0"/>
        <w:rPr>
          <w:rFonts w:asciiTheme="minorHAnsi" w:hAnsiTheme="minorHAnsi" w:cstheme="minorHAnsi"/>
          <w:b/>
          <w:bCs/>
        </w:rPr>
      </w:pPr>
      <w:r>
        <w:rPr>
          <w:rFonts w:asciiTheme="minorHAnsi" w:hAnsiTheme="minorHAnsi" w:cstheme="minorHAnsi"/>
          <w:b/>
          <w:bCs/>
        </w:rPr>
        <w:t>The meeting closed at 21.</w:t>
      </w:r>
      <w:r w:rsidR="00F32940">
        <w:rPr>
          <w:rFonts w:asciiTheme="minorHAnsi" w:hAnsiTheme="minorHAnsi" w:cstheme="minorHAnsi"/>
          <w:b/>
          <w:bCs/>
        </w:rPr>
        <w:t>4</w:t>
      </w:r>
      <w:r>
        <w:rPr>
          <w:rFonts w:asciiTheme="minorHAnsi" w:hAnsiTheme="minorHAnsi" w:cstheme="minorHAnsi"/>
          <w:b/>
          <w:bCs/>
        </w:rPr>
        <w:t>9 hours</w:t>
      </w:r>
    </w:p>
    <w:sectPr w:rsidR="00930E3A" w:rsidRPr="009421DC" w:rsidSect="00930E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1ADD5" w14:textId="77777777" w:rsidR="00B17592" w:rsidRDefault="00B17592" w:rsidP="00930E3A">
      <w:pPr>
        <w:spacing w:after="0" w:line="240" w:lineRule="auto"/>
      </w:pPr>
      <w:r>
        <w:separator/>
      </w:r>
    </w:p>
  </w:endnote>
  <w:endnote w:type="continuationSeparator" w:id="0">
    <w:p w14:paraId="341B1E7D" w14:textId="77777777" w:rsidR="00B17592" w:rsidRDefault="00B17592" w:rsidP="009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Verdan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855D6" w14:textId="77777777" w:rsidR="00B17592" w:rsidRDefault="00B17592" w:rsidP="00930E3A">
      <w:pPr>
        <w:spacing w:after="0" w:line="240" w:lineRule="auto"/>
      </w:pPr>
      <w:r w:rsidRPr="00930E3A">
        <w:rPr>
          <w:color w:val="000000"/>
        </w:rPr>
        <w:separator/>
      </w:r>
    </w:p>
  </w:footnote>
  <w:footnote w:type="continuationSeparator" w:id="0">
    <w:p w14:paraId="673D0EFD" w14:textId="77777777" w:rsidR="00B17592" w:rsidRDefault="00B17592" w:rsidP="0093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2C4"/>
    <w:multiLevelType w:val="multilevel"/>
    <w:tmpl w:val="6CB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90A60"/>
    <w:multiLevelType w:val="multilevel"/>
    <w:tmpl w:val="4FC8344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16F30A3E"/>
    <w:multiLevelType w:val="hybridMultilevel"/>
    <w:tmpl w:val="F2C04BCE"/>
    <w:lvl w:ilvl="0" w:tplc="A574D3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45665"/>
    <w:multiLevelType w:val="hybridMultilevel"/>
    <w:tmpl w:val="21BA3844"/>
    <w:lvl w:ilvl="0" w:tplc="70DAC70E">
      <w:start w:val="1"/>
      <w:numFmt w:val="lowerLetter"/>
      <w:lvlText w:val="%1)"/>
      <w:lvlJc w:val="left"/>
      <w:pPr>
        <w:ind w:left="1080" w:hanging="720"/>
      </w:pPr>
      <w:rPr>
        <w:rFonts w:ascii="Arial, Verdana" w:hAnsi="Arial, Verdana"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B467C"/>
    <w:multiLevelType w:val="multilevel"/>
    <w:tmpl w:val="6B86935C"/>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15:restartNumberingAfterBreak="0">
    <w:nsid w:val="231C3194"/>
    <w:multiLevelType w:val="hybridMultilevel"/>
    <w:tmpl w:val="965E15D0"/>
    <w:lvl w:ilvl="0" w:tplc="0D5C0686">
      <w:start w:val="1"/>
      <w:numFmt w:val="lowerLetter"/>
      <w:lvlText w:val="%1)"/>
      <w:lvlJc w:val="left"/>
      <w:pPr>
        <w:ind w:left="1080" w:hanging="72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4793E"/>
    <w:multiLevelType w:val="hybridMultilevel"/>
    <w:tmpl w:val="32A091BA"/>
    <w:lvl w:ilvl="0" w:tplc="5A7E2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5D3950"/>
    <w:multiLevelType w:val="hybridMultilevel"/>
    <w:tmpl w:val="73A024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B0DE9"/>
    <w:multiLevelType w:val="hybridMultilevel"/>
    <w:tmpl w:val="60A29294"/>
    <w:lvl w:ilvl="0" w:tplc="7742BB56">
      <w:start w:val="1"/>
      <w:numFmt w:val="lowerLetter"/>
      <w:lvlText w:val="%1)"/>
      <w:lvlJc w:val="left"/>
      <w:pPr>
        <w:ind w:left="1080" w:hanging="72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32199"/>
    <w:multiLevelType w:val="multilevel"/>
    <w:tmpl w:val="4936FCF0"/>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15:restartNumberingAfterBreak="0">
    <w:nsid w:val="6ED525E9"/>
    <w:multiLevelType w:val="multilevel"/>
    <w:tmpl w:val="28EEAFDE"/>
    <w:styleLink w:val="WWNum3"/>
    <w:lvl w:ilvl="0">
      <w:start w:val="1"/>
      <w:numFmt w:val="decimal"/>
      <w:lvlText w:val="%1."/>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15:restartNumberingAfterBreak="0">
    <w:nsid w:val="71FD3F27"/>
    <w:multiLevelType w:val="multilevel"/>
    <w:tmpl w:val="F634CB74"/>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61034558">
    <w:abstractNumId w:val="11"/>
  </w:num>
  <w:num w:numId="2" w16cid:durableId="256913745">
    <w:abstractNumId w:val="9"/>
  </w:num>
  <w:num w:numId="3" w16cid:durableId="966280339">
    <w:abstractNumId w:val="1"/>
  </w:num>
  <w:num w:numId="4" w16cid:durableId="1671525456">
    <w:abstractNumId w:val="10"/>
  </w:num>
  <w:num w:numId="5" w16cid:durableId="556629984">
    <w:abstractNumId w:val="4"/>
  </w:num>
  <w:num w:numId="6" w16cid:durableId="1185558502">
    <w:abstractNumId w:val="8"/>
  </w:num>
  <w:num w:numId="7" w16cid:durableId="1165632690">
    <w:abstractNumId w:val="5"/>
  </w:num>
  <w:num w:numId="8" w16cid:durableId="105588446">
    <w:abstractNumId w:val="2"/>
  </w:num>
  <w:num w:numId="9" w16cid:durableId="826938505">
    <w:abstractNumId w:val="0"/>
  </w:num>
  <w:num w:numId="10" w16cid:durableId="307127981">
    <w:abstractNumId w:val="7"/>
  </w:num>
  <w:num w:numId="11" w16cid:durableId="840463669">
    <w:abstractNumId w:val="3"/>
  </w:num>
  <w:num w:numId="12" w16cid:durableId="849293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3A"/>
    <w:rsid w:val="000035BA"/>
    <w:rsid w:val="000065E8"/>
    <w:rsid w:val="00010F44"/>
    <w:rsid w:val="000226CD"/>
    <w:rsid w:val="00030F4D"/>
    <w:rsid w:val="00046288"/>
    <w:rsid w:val="000812D5"/>
    <w:rsid w:val="00097C6E"/>
    <w:rsid w:val="000D6DC8"/>
    <w:rsid w:val="00107766"/>
    <w:rsid w:val="001120DA"/>
    <w:rsid w:val="00126008"/>
    <w:rsid w:val="00147818"/>
    <w:rsid w:val="001A16A5"/>
    <w:rsid w:val="001B7C5D"/>
    <w:rsid w:val="001D52A6"/>
    <w:rsid w:val="00233EC1"/>
    <w:rsid w:val="00243BDB"/>
    <w:rsid w:val="00271900"/>
    <w:rsid w:val="00285FBC"/>
    <w:rsid w:val="00293300"/>
    <w:rsid w:val="002F491B"/>
    <w:rsid w:val="00353B5F"/>
    <w:rsid w:val="00366BCE"/>
    <w:rsid w:val="00397772"/>
    <w:rsid w:val="003B5068"/>
    <w:rsid w:val="003F6C97"/>
    <w:rsid w:val="00416F28"/>
    <w:rsid w:val="00427DCB"/>
    <w:rsid w:val="004611A5"/>
    <w:rsid w:val="0048715B"/>
    <w:rsid w:val="004B76DD"/>
    <w:rsid w:val="004D518E"/>
    <w:rsid w:val="004E2BF5"/>
    <w:rsid w:val="005018D0"/>
    <w:rsid w:val="00501B01"/>
    <w:rsid w:val="00511553"/>
    <w:rsid w:val="00527B8D"/>
    <w:rsid w:val="005368A1"/>
    <w:rsid w:val="00537FA1"/>
    <w:rsid w:val="00546A4F"/>
    <w:rsid w:val="00551323"/>
    <w:rsid w:val="00555242"/>
    <w:rsid w:val="00565742"/>
    <w:rsid w:val="00584FAD"/>
    <w:rsid w:val="00594B39"/>
    <w:rsid w:val="005A6B3E"/>
    <w:rsid w:val="005A70EC"/>
    <w:rsid w:val="005D733D"/>
    <w:rsid w:val="005E0C4B"/>
    <w:rsid w:val="006827F1"/>
    <w:rsid w:val="00690F33"/>
    <w:rsid w:val="006B55F7"/>
    <w:rsid w:val="006C73CF"/>
    <w:rsid w:val="00700C0B"/>
    <w:rsid w:val="007028C7"/>
    <w:rsid w:val="007075BD"/>
    <w:rsid w:val="00716A7A"/>
    <w:rsid w:val="00731F58"/>
    <w:rsid w:val="00737BFD"/>
    <w:rsid w:val="007A3319"/>
    <w:rsid w:val="007A59C6"/>
    <w:rsid w:val="007C2FB9"/>
    <w:rsid w:val="007D15ED"/>
    <w:rsid w:val="007D5010"/>
    <w:rsid w:val="00801B78"/>
    <w:rsid w:val="00807FF3"/>
    <w:rsid w:val="00835776"/>
    <w:rsid w:val="008600E9"/>
    <w:rsid w:val="00865A06"/>
    <w:rsid w:val="008848EC"/>
    <w:rsid w:val="00885BAE"/>
    <w:rsid w:val="0089397A"/>
    <w:rsid w:val="008A150D"/>
    <w:rsid w:val="00910597"/>
    <w:rsid w:val="00930E3A"/>
    <w:rsid w:val="009421DC"/>
    <w:rsid w:val="009A1BAD"/>
    <w:rsid w:val="009B6EBB"/>
    <w:rsid w:val="009D24A4"/>
    <w:rsid w:val="009D7518"/>
    <w:rsid w:val="009E7136"/>
    <w:rsid w:val="009F3F8F"/>
    <w:rsid w:val="009F6792"/>
    <w:rsid w:val="00A16DD7"/>
    <w:rsid w:val="00A3382C"/>
    <w:rsid w:val="00A35753"/>
    <w:rsid w:val="00A45EC5"/>
    <w:rsid w:val="00A677A0"/>
    <w:rsid w:val="00A742B3"/>
    <w:rsid w:val="00AC0B81"/>
    <w:rsid w:val="00AC118A"/>
    <w:rsid w:val="00AE3B51"/>
    <w:rsid w:val="00AE70F4"/>
    <w:rsid w:val="00AF034C"/>
    <w:rsid w:val="00AF73E9"/>
    <w:rsid w:val="00B17592"/>
    <w:rsid w:val="00B377EE"/>
    <w:rsid w:val="00B620AA"/>
    <w:rsid w:val="00B62DD0"/>
    <w:rsid w:val="00B702A1"/>
    <w:rsid w:val="00B71EE0"/>
    <w:rsid w:val="00B8483F"/>
    <w:rsid w:val="00BA4356"/>
    <w:rsid w:val="00BE64B5"/>
    <w:rsid w:val="00C177CF"/>
    <w:rsid w:val="00C2133B"/>
    <w:rsid w:val="00C42B8B"/>
    <w:rsid w:val="00C50DA1"/>
    <w:rsid w:val="00C55139"/>
    <w:rsid w:val="00C81B5C"/>
    <w:rsid w:val="00C96CA0"/>
    <w:rsid w:val="00CC3783"/>
    <w:rsid w:val="00CD2247"/>
    <w:rsid w:val="00D304A7"/>
    <w:rsid w:val="00D306DE"/>
    <w:rsid w:val="00D50784"/>
    <w:rsid w:val="00D53F6E"/>
    <w:rsid w:val="00D778F3"/>
    <w:rsid w:val="00DE29DC"/>
    <w:rsid w:val="00E00E5B"/>
    <w:rsid w:val="00E06646"/>
    <w:rsid w:val="00E07ACD"/>
    <w:rsid w:val="00E21C78"/>
    <w:rsid w:val="00E44193"/>
    <w:rsid w:val="00E50ADD"/>
    <w:rsid w:val="00E73CA7"/>
    <w:rsid w:val="00E977F9"/>
    <w:rsid w:val="00EA7CDE"/>
    <w:rsid w:val="00ED14C6"/>
    <w:rsid w:val="00EF32A7"/>
    <w:rsid w:val="00F0201D"/>
    <w:rsid w:val="00F05DA3"/>
    <w:rsid w:val="00F16E97"/>
    <w:rsid w:val="00F22014"/>
    <w:rsid w:val="00F310CE"/>
    <w:rsid w:val="00F32940"/>
    <w:rsid w:val="00F4414E"/>
    <w:rsid w:val="00F50F70"/>
    <w:rsid w:val="00F53EF5"/>
    <w:rsid w:val="00F60C58"/>
    <w:rsid w:val="00F66519"/>
    <w:rsid w:val="00FC06BF"/>
    <w:rsid w:val="00FD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366D"/>
  <w15:docId w15:val="{A7A216FF-FD51-40F4-8C4E-ECA3706A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en-GB" w:eastAsia="zh-CN"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0E3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30E3A"/>
    <w:pPr>
      <w:widowControl/>
      <w:suppressAutoHyphens/>
    </w:pPr>
  </w:style>
  <w:style w:type="paragraph" w:customStyle="1" w:styleId="Heading">
    <w:name w:val="Heading"/>
    <w:basedOn w:val="Standard"/>
    <w:next w:val="Textbody"/>
    <w:rsid w:val="00930E3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30E3A"/>
    <w:pPr>
      <w:spacing w:after="140" w:line="288" w:lineRule="auto"/>
    </w:pPr>
  </w:style>
  <w:style w:type="paragraph" w:styleId="List">
    <w:name w:val="List"/>
    <w:basedOn w:val="Textbody"/>
    <w:rsid w:val="00930E3A"/>
    <w:rPr>
      <w:rFonts w:cs="Arial"/>
      <w:sz w:val="24"/>
    </w:rPr>
  </w:style>
  <w:style w:type="paragraph" w:styleId="Caption">
    <w:name w:val="caption"/>
    <w:basedOn w:val="Standard"/>
    <w:rsid w:val="00930E3A"/>
    <w:pPr>
      <w:suppressLineNumbers/>
      <w:spacing w:before="120" w:after="120"/>
    </w:pPr>
    <w:rPr>
      <w:rFonts w:cs="Arial"/>
      <w:i/>
      <w:iCs/>
      <w:sz w:val="24"/>
      <w:szCs w:val="24"/>
    </w:rPr>
  </w:style>
  <w:style w:type="paragraph" w:customStyle="1" w:styleId="Index">
    <w:name w:val="Index"/>
    <w:basedOn w:val="Standard"/>
    <w:rsid w:val="00930E3A"/>
    <w:pPr>
      <w:suppressLineNumbers/>
    </w:pPr>
    <w:rPr>
      <w:rFonts w:cs="Arial"/>
      <w:sz w:val="24"/>
    </w:rPr>
  </w:style>
  <w:style w:type="paragraph" w:styleId="NormalWeb">
    <w:name w:val="Normal (Web)"/>
    <w:basedOn w:val="Standard"/>
    <w:uiPriority w:val="99"/>
    <w:rsid w:val="00930E3A"/>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930E3A"/>
    <w:pPr>
      <w:spacing w:after="0" w:line="240" w:lineRule="auto"/>
    </w:pPr>
    <w:rPr>
      <w:rFonts w:ascii="Tahoma" w:hAnsi="Tahoma"/>
      <w:sz w:val="16"/>
      <w:szCs w:val="16"/>
    </w:rPr>
  </w:style>
  <w:style w:type="paragraph" w:styleId="NoSpacing">
    <w:name w:val="No Spacing"/>
    <w:rsid w:val="00930E3A"/>
    <w:pPr>
      <w:widowControl/>
      <w:suppressAutoHyphens/>
      <w:spacing w:after="0" w:line="240" w:lineRule="auto"/>
    </w:pPr>
  </w:style>
  <w:style w:type="paragraph" w:styleId="HTMLPreformatted">
    <w:name w:val="HTML Preformatted"/>
    <w:basedOn w:val="Standard"/>
    <w:rsid w:val="0093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HorizontalLine">
    <w:name w:val="Horizontal Line"/>
    <w:basedOn w:val="Standard"/>
    <w:rsid w:val="00930E3A"/>
  </w:style>
  <w:style w:type="character" w:customStyle="1" w:styleId="Internetlink">
    <w:name w:val="Internet link"/>
    <w:basedOn w:val="DefaultParagraphFont"/>
    <w:rsid w:val="00930E3A"/>
    <w:rPr>
      <w:color w:val="6666CC"/>
      <w:u w:val="single"/>
    </w:rPr>
  </w:style>
  <w:style w:type="character" w:customStyle="1" w:styleId="BalloonTextChar">
    <w:name w:val="Balloon Text Char"/>
    <w:basedOn w:val="DefaultParagraphFont"/>
    <w:rsid w:val="00930E3A"/>
    <w:rPr>
      <w:rFonts w:ascii="Tahoma" w:hAnsi="Tahoma" w:cs="Tahoma"/>
      <w:sz w:val="16"/>
      <w:szCs w:val="16"/>
    </w:rPr>
  </w:style>
  <w:style w:type="character" w:customStyle="1" w:styleId="apple-converted-space">
    <w:name w:val="apple-converted-space"/>
    <w:basedOn w:val="DefaultParagraphFont"/>
    <w:rsid w:val="00930E3A"/>
  </w:style>
  <w:style w:type="character" w:customStyle="1" w:styleId="HTMLPreformattedChar">
    <w:name w:val="HTML Preformatted Char"/>
    <w:basedOn w:val="DefaultParagraphFont"/>
    <w:rsid w:val="00930E3A"/>
    <w:rPr>
      <w:rFonts w:ascii="Courier New" w:eastAsia="Times New Roman" w:hAnsi="Courier New" w:cs="Courier New"/>
      <w:sz w:val="20"/>
      <w:szCs w:val="20"/>
    </w:rPr>
  </w:style>
  <w:style w:type="character" w:styleId="HTMLTypewriter">
    <w:name w:val="HTML Typewriter"/>
    <w:basedOn w:val="DefaultParagraphFont"/>
    <w:rsid w:val="00930E3A"/>
    <w:rPr>
      <w:rFonts w:ascii="Courier New" w:eastAsia="Times New Roman" w:hAnsi="Courier New" w:cs="Courier New"/>
      <w:sz w:val="20"/>
      <w:szCs w:val="20"/>
    </w:rPr>
  </w:style>
  <w:style w:type="character" w:styleId="Strong">
    <w:name w:val="Strong"/>
    <w:basedOn w:val="DefaultParagraphFont"/>
    <w:rsid w:val="00930E3A"/>
    <w:rPr>
      <w:b/>
      <w:bCs/>
    </w:rPr>
  </w:style>
  <w:style w:type="character" w:styleId="Emphasis">
    <w:name w:val="Emphasis"/>
    <w:basedOn w:val="DefaultParagraphFont"/>
    <w:rsid w:val="00930E3A"/>
    <w:rPr>
      <w:i/>
      <w:iCs/>
    </w:rPr>
  </w:style>
  <w:style w:type="character" w:customStyle="1" w:styleId="ListLabel1">
    <w:name w:val="ListLabel 1"/>
    <w:rsid w:val="00930E3A"/>
    <w:rPr>
      <w:rFonts w:cs="Courier New"/>
    </w:rPr>
  </w:style>
  <w:style w:type="character" w:customStyle="1" w:styleId="ListLabel2">
    <w:name w:val="ListLabel 2"/>
    <w:rsid w:val="00930E3A"/>
    <w:rPr>
      <w:rFonts w:cs="Courier New"/>
    </w:rPr>
  </w:style>
  <w:style w:type="character" w:customStyle="1" w:styleId="ListLabel3">
    <w:name w:val="ListLabel 3"/>
    <w:rsid w:val="00930E3A"/>
    <w:rPr>
      <w:rFonts w:cs="Courier New"/>
    </w:rPr>
  </w:style>
  <w:style w:type="character" w:customStyle="1" w:styleId="ListLabel4">
    <w:name w:val="ListLabel 4"/>
    <w:rsid w:val="00930E3A"/>
    <w:rPr>
      <w:rFonts w:cs="Courier New"/>
    </w:rPr>
  </w:style>
  <w:style w:type="character" w:customStyle="1" w:styleId="ListLabel5">
    <w:name w:val="ListLabel 5"/>
    <w:rsid w:val="00930E3A"/>
    <w:rPr>
      <w:rFonts w:cs="Courier New"/>
    </w:rPr>
  </w:style>
  <w:style w:type="character" w:customStyle="1" w:styleId="ListLabel6">
    <w:name w:val="ListLabel 6"/>
    <w:rsid w:val="00930E3A"/>
    <w:rPr>
      <w:rFonts w:cs="Courier New"/>
    </w:rPr>
  </w:style>
  <w:style w:type="character" w:customStyle="1" w:styleId="StrongEmphasis">
    <w:name w:val="Strong Emphasis"/>
    <w:rsid w:val="00930E3A"/>
    <w:rPr>
      <w:b/>
      <w:bCs/>
    </w:rPr>
  </w:style>
  <w:style w:type="numbering" w:customStyle="1" w:styleId="NoList1">
    <w:name w:val="No List_1"/>
    <w:basedOn w:val="NoList"/>
    <w:rsid w:val="00930E3A"/>
    <w:pPr>
      <w:numPr>
        <w:numId w:val="1"/>
      </w:numPr>
    </w:pPr>
  </w:style>
  <w:style w:type="numbering" w:customStyle="1" w:styleId="WWNum1">
    <w:name w:val="WWNum1"/>
    <w:basedOn w:val="NoList"/>
    <w:rsid w:val="00930E3A"/>
    <w:pPr>
      <w:numPr>
        <w:numId w:val="2"/>
      </w:numPr>
    </w:pPr>
  </w:style>
  <w:style w:type="numbering" w:customStyle="1" w:styleId="WWNum2">
    <w:name w:val="WWNum2"/>
    <w:basedOn w:val="NoList"/>
    <w:rsid w:val="00930E3A"/>
    <w:pPr>
      <w:numPr>
        <w:numId w:val="3"/>
      </w:numPr>
    </w:pPr>
  </w:style>
  <w:style w:type="numbering" w:customStyle="1" w:styleId="WWNum3">
    <w:name w:val="WWNum3"/>
    <w:basedOn w:val="NoList"/>
    <w:rsid w:val="00930E3A"/>
    <w:pPr>
      <w:numPr>
        <w:numId w:val="4"/>
      </w:numPr>
    </w:pPr>
  </w:style>
  <w:style w:type="numbering" w:customStyle="1" w:styleId="WWNum4">
    <w:name w:val="WWNum4"/>
    <w:basedOn w:val="NoList"/>
    <w:rsid w:val="00930E3A"/>
    <w:pPr>
      <w:numPr>
        <w:numId w:val="5"/>
      </w:numPr>
    </w:pPr>
  </w:style>
  <w:style w:type="paragraph" w:styleId="ListParagraph">
    <w:name w:val="List Paragraph"/>
    <w:basedOn w:val="Normal"/>
    <w:uiPriority w:val="34"/>
    <w:qFormat/>
    <w:rsid w:val="00731F58"/>
    <w:pPr>
      <w:widowControl/>
      <w:suppressAutoHyphens w:val="0"/>
      <w:autoSpaceDN/>
      <w:spacing w:after="160" w:line="259" w:lineRule="auto"/>
      <w:ind w:left="720"/>
      <w:contextualSpacing/>
      <w:textAlignment w:val="auto"/>
    </w:pPr>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5A70EC"/>
    <w:rPr>
      <w:color w:val="0000FF" w:themeColor="hyperlink"/>
      <w:u w:val="single"/>
    </w:rPr>
  </w:style>
  <w:style w:type="character" w:styleId="UnresolvedMention">
    <w:name w:val="Unresolved Mention"/>
    <w:basedOn w:val="DefaultParagraphFont"/>
    <w:uiPriority w:val="99"/>
    <w:semiHidden/>
    <w:unhideWhenUsed/>
    <w:rsid w:val="005A70EC"/>
    <w:rPr>
      <w:color w:val="605E5C"/>
      <w:shd w:val="clear" w:color="auto" w:fill="E1DFDD"/>
    </w:rPr>
  </w:style>
  <w:style w:type="character" w:styleId="FollowedHyperlink">
    <w:name w:val="FollowedHyperlink"/>
    <w:basedOn w:val="DefaultParagraphFont"/>
    <w:uiPriority w:val="99"/>
    <w:semiHidden/>
    <w:unhideWhenUsed/>
    <w:rsid w:val="009D7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Latham</dc:creator>
  <cp:lastModifiedBy>Steve Mann</cp:lastModifiedBy>
  <cp:revision>12</cp:revision>
  <cp:lastPrinted>2019-09-09T11:08:00Z</cp:lastPrinted>
  <dcterms:created xsi:type="dcterms:W3CDTF">2024-09-04T08:21:00Z</dcterms:created>
  <dcterms:modified xsi:type="dcterms:W3CDTF">2024-09-09T07:17:00Z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