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1FE90" w14:textId="7F4577FE" w:rsidR="00A95FFB" w:rsidRPr="00CE50BE" w:rsidRDefault="00593057">
      <w:pPr>
        <w:pStyle w:val="NoSpacing"/>
        <w:rPr>
          <w:b/>
          <w:bCs/>
        </w:rPr>
      </w:pPr>
      <w:r w:rsidRPr="00CE50BE">
        <w:rPr>
          <w:b/>
          <w:bCs/>
        </w:rPr>
        <w:t>Minutes of</w:t>
      </w:r>
      <w:r w:rsidR="00353B5F" w:rsidRPr="00CE50BE">
        <w:rPr>
          <w:b/>
          <w:bCs/>
        </w:rPr>
        <w:t xml:space="preserve"> the Annual General Meeting of the Sheffield &amp; District Chess Asso</w:t>
      </w:r>
      <w:r w:rsidR="00530151" w:rsidRPr="00CE50BE">
        <w:rPr>
          <w:b/>
          <w:bCs/>
        </w:rPr>
        <w:t xml:space="preserve">ciation, </w:t>
      </w:r>
      <w:r w:rsidR="00DE29DC" w:rsidRPr="00CE50BE">
        <w:rPr>
          <w:b/>
          <w:bCs/>
        </w:rPr>
        <w:t xml:space="preserve">held on </w:t>
      </w:r>
      <w:r w:rsidR="00FD43B4" w:rsidRPr="00CE50BE">
        <w:rPr>
          <w:b/>
          <w:bCs/>
        </w:rPr>
        <w:t>Tues</w:t>
      </w:r>
      <w:r w:rsidR="00DE29DC" w:rsidRPr="00CE50BE">
        <w:rPr>
          <w:b/>
          <w:bCs/>
        </w:rPr>
        <w:t xml:space="preserve">day </w:t>
      </w:r>
      <w:r w:rsidR="00FD43B4" w:rsidRPr="00CE50BE">
        <w:rPr>
          <w:b/>
          <w:bCs/>
        </w:rPr>
        <w:t>6</w:t>
      </w:r>
      <w:r w:rsidR="00DE29DC" w:rsidRPr="00CE50BE">
        <w:rPr>
          <w:b/>
          <w:bCs/>
        </w:rPr>
        <w:t>th September 20</w:t>
      </w:r>
      <w:r w:rsidR="00FD43B4" w:rsidRPr="00CE50BE">
        <w:rPr>
          <w:b/>
          <w:bCs/>
        </w:rPr>
        <w:t>22</w:t>
      </w:r>
      <w:r w:rsidR="00DE29DC" w:rsidRPr="00CE50BE">
        <w:rPr>
          <w:b/>
          <w:bCs/>
        </w:rPr>
        <w:t xml:space="preserve"> at The Trades and Labour Club, 200 Duke Street, Sheffield S2 5QQ starting at</w:t>
      </w:r>
      <w:r w:rsidR="00353B5F" w:rsidRPr="00CE50BE">
        <w:rPr>
          <w:b/>
          <w:bCs/>
        </w:rPr>
        <w:t xml:space="preserve"> 7.30pm </w:t>
      </w:r>
    </w:p>
    <w:p w14:paraId="0BDB49AE" w14:textId="49BF6D54" w:rsidR="00AE3B51" w:rsidRPr="00B461F0" w:rsidRDefault="00353B5F">
      <w:pPr>
        <w:pStyle w:val="NoSpacing"/>
        <w:rPr>
          <w:b/>
          <w:bCs/>
        </w:rPr>
      </w:pPr>
      <w:r>
        <w:t xml:space="preserve">                                   </w:t>
      </w:r>
      <w:r>
        <w:br/>
      </w:r>
      <w:r>
        <w:br/>
      </w:r>
      <w:r w:rsidRPr="00B461F0">
        <w:rPr>
          <w:b/>
          <w:bCs/>
        </w:rPr>
        <w:t> 1. Apologies for</w:t>
      </w:r>
      <w:r w:rsidR="00DE29DC" w:rsidRPr="00B461F0">
        <w:rPr>
          <w:b/>
          <w:bCs/>
        </w:rPr>
        <w:t xml:space="preserve"> absence</w:t>
      </w:r>
    </w:p>
    <w:p w14:paraId="76A65D97" w14:textId="1ED261B5" w:rsidR="00593057" w:rsidRDefault="00FD43B4">
      <w:pPr>
        <w:pStyle w:val="NoSpacing"/>
      </w:pPr>
      <w:r>
        <w:t>Alan Taylor, Daniel Sullivan, Dave Hill (Ravenfield)</w:t>
      </w:r>
    </w:p>
    <w:p w14:paraId="676171B3" w14:textId="54B2C0D1" w:rsidR="001C5118" w:rsidRDefault="00593057">
      <w:pPr>
        <w:pStyle w:val="NoSpacing"/>
      </w:pPr>
      <w:r>
        <w:br/>
      </w:r>
      <w:r w:rsidRPr="00B461F0">
        <w:rPr>
          <w:b/>
          <w:bCs/>
        </w:rPr>
        <w:t> 2. Minutes</w:t>
      </w:r>
      <w:r w:rsidRPr="00CF39FC">
        <w:rPr>
          <w:b/>
        </w:rPr>
        <w:t xml:space="preserve"> of the </w:t>
      </w:r>
      <w:r w:rsidR="00353B5F" w:rsidRPr="00CF39FC">
        <w:rPr>
          <w:b/>
        </w:rPr>
        <w:t>Annual General Meeting</w:t>
      </w:r>
      <w:r w:rsidRPr="00CF39FC">
        <w:rPr>
          <w:b/>
        </w:rPr>
        <w:t xml:space="preserve"> held on Monday </w:t>
      </w:r>
      <w:r w:rsidR="00FD43B4">
        <w:rPr>
          <w:b/>
        </w:rPr>
        <w:t>9th</w:t>
      </w:r>
      <w:r w:rsidRPr="00CF39FC">
        <w:rPr>
          <w:b/>
        </w:rPr>
        <w:t xml:space="preserve"> September 201</w:t>
      </w:r>
      <w:r w:rsidR="00FD43B4">
        <w:rPr>
          <w:b/>
        </w:rPr>
        <w:t>9</w:t>
      </w:r>
    </w:p>
    <w:p w14:paraId="2053C602" w14:textId="77777777" w:rsidR="00C50DA1" w:rsidRDefault="001C5118">
      <w:pPr>
        <w:pStyle w:val="NoSpacing"/>
      </w:pPr>
      <w:r>
        <w:t xml:space="preserve">These </w:t>
      </w:r>
      <w:r w:rsidR="00593057">
        <w:t xml:space="preserve">had been circulated by email and were agreed as a true record. </w:t>
      </w:r>
    </w:p>
    <w:p w14:paraId="48DFF65F" w14:textId="77777777" w:rsidR="001C5118" w:rsidRDefault="001C5118">
      <w:pPr>
        <w:pStyle w:val="NoSpacing"/>
      </w:pPr>
      <w:r>
        <w:br/>
        <w:t> </w:t>
      </w:r>
      <w:r w:rsidRPr="00B461F0">
        <w:rPr>
          <w:b/>
          <w:bCs/>
        </w:rPr>
        <w:t>3. M</w:t>
      </w:r>
      <w:r w:rsidR="00353B5F" w:rsidRPr="00B461F0">
        <w:rPr>
          <w:b/>
          <w:bCs/>
        </w:rPr>
        <w:t>atters</w:t>
      </w:r>
      <w:r w:rsidR="00353B5F" w:rsidRPr="00CF39FC">
        <w:rPr>
          <w:b/>
        </w:rPr>
        <w:t xml:space="preserve"> arising</w:t>
      </w:r>
      <w:r w:rsidR="00593057">
        <w:t xml:space="preserve"> </w:t>
      </w:r>
    </w:p>
    <w:p w14:paraId="114A0DCA" w14:textId="34114297" w:rsidR="00C50DA1" w:rsidRDefault="00FD43B4">
      <w:pPr>
        <w:pStyle w:val="NoSpacing"/>
      </w:pPr>
      <w:r>
        <w:t>None</w:t>
      </w:r>
    </w:p>
    <w:p w14:paraId="60FFA8B7" w14:textId="77777777" w:rsidR="00C50DA1" w:rsidRPr="00CF39FC" w:rsidRDefault="00353B5F">
      <w:pPr>
        <w:pStyle w:val="NoSpacing"/>
        <w:rPr>
          <w:b/>
        </w:rPr>
      </w:pPr>
      <w:r>
        <w:br/>
      </w:r>
      <w:r w:rsidRPr="00CF39FC">
        <w:rPr>
          <w:b/>
        </w:rPr>
        <w:t> 4. Treasurer's Report</w:t>
      </w:r>
    </w:p>
    <w:p w14:paraId="4AF8665F" w14:textId="7A1E0D9C" w:rsidR="0007026B" w:rsidRDefault="0007026B">
      <w:pPr>
        <w:pStyle w:val="NoSpacing"/>
      </w:pPr>
      <w:r>
        <w:t>John Mercy presented his accounts</w:t>
      </w:r>
      <w:r w:rsidR="00FD43B4">
        <w:t xml:space="preserve"> unaudited.  There had been only a handful of entries due to the pandemic.</w:t>
      </w:r>
    </w:p>
    <w:p w14:paraId="54155C29" w14:textId="0AB09C97" w:rsidR="0007026B" w:rsidRDefault="0007026B">
      <w:pPr>
        <w:pStyle w:val="NoSpacing"/>
      </w:pPr>
      <w:r>
        <w:t xml:space="preserve">John believes the Association will make a loss </w:t>
      </w:r>
      <w:r w:rsidR="00FD43B4">
        <w:t xml:space="preserve">on Yorkshire League matches this </w:t>
      </w:r>
      <w:r>
        <w:t>next year</w:t>
      </w:r>
      <w:r w:rsidR="00254591">
        <w:t xml:space="preserve"> and will recommend putting up board fees again.</w:t>
      </w:r>
    </w:p>
    <w:p w14:paraId="527D644A" w14:textId="77777777" w:rsidR="00C50DA1" w:rsidRPr="00CF39FC" w:rsidRDefault="00353B5F">
      <w:pPr>
        <w:pStyle w:val="NoSpacing"/>
        <w:rPr>
          <w:b/>
        </w:rPr>
      </w:pPr>
      <w:r>
        <w:br/>
      </w:r>
      <w:r w:rsidRPr="00CF39FC">
        <w:rPr>
          <w:b/>
        </w:rPr>
        <w:t> 5. Secretaries' Reports</w:t>
      </w:r>
    </w:p>
    <w:p w14:paraId="0A21BC9A" w14:textId="0D8EC671" w:rsidR="00593057" w:rsidRDefault="00254591">
      <w:pPr>
        <w:pStyle w:val="NoSpacing"/>
      </w:pPr>
      <w:r>
        <w:t xml:space="preserve"> </w:t>
      </w:r>
      <w:r w:rsidR="00A95FFB">
        <w:t>General Secretary Geoff Brown, and Summer League Controller Alan McIntosh had already circulated their reports by email.  (They are appended at the end of these minutes)</w:t>
      </w:r>
    </w:p>
    <w:p w14:paraId="4B4D1AD7" w14:textId="77777777" w:rsidR="00C50DA1" w:rsidRPr="00CF39FC" w:rsidRDefault="00353B5F">
      <w:pPr>
        <w:pStyle w:val="NoSpacing"/>
        <w:rPr>
          <w:b/>
        </w:rPr>
      </w:pPr>
      <w:r>
        <w:br/>
        <w:t> </w:t>
      </w:r>
      <w:r w:rsidRPr="00CF39FC">
        <w:rPr>
          <w:b/>
        </w:rPr>
        <w:t>6. Election of Officers, Auditors, Archivist &amp; Match Captains</w:t>
      </w:r>
    </w:p>
    <w:p w14:paraId="680B7B1A" w14:textId="77777777" w:rsidR="00C50DA1" w:rsidRDefault="0007026B">
      <w:pPr>
        <w:pStyle w:val="NoSpacing"/>
      </w:pPr>
      <w:r>
        <w:t>President</w:t>
      </w:r>
      <w:r>
        <w:tab/>
      </w:r>
      <w:r>
        <w:tab/>
        <w:t>Geoff Frost</w:t>
      </w:r>
    </w:p>
    <w:p w14:paraId="1B7E7BD9" w14:textId="77777777" w:rsidR="0007026B" w:rsidRDefault="0007026B">
      <w:pPr>
        <w:pStyle w:val="NoSpacing"/>
      </w:pPr>
      <w:r>
        <w:t>General Secretary</w:t>
      </w:r>
      <w:r>
        <w:tab/>
        <w:t>Geoff Brown</w:t>
      </w:r>
    </w:p>
    <w:p w14:paraId="5E6200C8" w14:textId="77777777" w:rsidR="0007026B" w:rsidRDefault="0007026B">
      <w:pPr>
        <w:pStyle w:val="NoSpacing"/>
      </w:pPr>
      <w:r>
        <w:t>Treasurer</w:t>
      </w:r>
      <w:r>
        <w:tab/>
      </w:r>
      <w:r>
        <w:tab/>
        <w:t>John Mercy</w:t>
      </w:r>
    </w:p>
    <w:p w14:paraId="70C4E766" w14:textId="77777777" w:rsidR="0007026B" w:rsidRDefault="0007026B">
      <w:pPr>
        <w:pStyle w:val="NoSpacing"/>
      </w:pPr>
      <w:r>
        <w:t>Auditors</w:t>
      </w:r>
      <w:r>
        <w:tab/>
      </w:r>
      <w:r>
        <w:tab/>
        <w:t>Dave Latham and Nigel Carpino</w:t>
      </w:r>
    </w:p>
    <w:p w14:paraId="4CEE1FBA" w14:textId="65BAA268" w:rsidR="0007026B" w:rsidRDefault="0007026B">
      <w:pPr>
        <w:pStyle w:val="NoSpacing"/>
      </w:pPr>
      <w:r>
        <w:t>Webmaster</w:t>
      </w:r>
      <w:r>
        <w:tab/>
      </w:r>
      <w:r>
        <w:tab/>
      </w:r>
      <w:r w:rsidR="00254591">
        <w:t>Steve Mann</w:t>
      </w:r>
    </w:p>
    <w:p w14:paraId="6643FD28" w14:textId="77777777" w:rsidR="0007026B" w:rsidRDefault="0007026B">
      <w:pPr>
        <w:pStyle w:val="NoSpacing"/>
      </w:pPr>
      <w:r>
        <w:t>Tournament Controller</w:t>
      </w:r>
      <w:r>
        <w:tab/>
        <w:t>Geoff Brown</w:t>
      </w:r>
    </w:p>
    <w:p w14:paraId="5953D886" w14:textId="77777777" w:rsidR="0007026B" w:rsidRDefault="0007026B">
      <w:pPr>
        <w:pStyle w:val="NoSpacing"/>
      </w:pPr>
      <w:r>
        <w:t>Division 1 secretary</w:t>
      </w:r>
      <w:r>
        <w:tab/>
        <w:t>Phill Beckett</w:t>
      </w:r>
    </w:p>
    <w:p w14:paraId="00A6633A" w14:textId="6B88317F" w:rsidR="0007026B" w:rsidRDefault="0007026B">
      <w:pPr>
        <w:pStyle w:val="NoSpacing"/>
      </w:pPr>
      <w:r>
        <w:t xml:space="preserve">Division 2 </w:t>
      </w:r>
      <w:proofErr w:type="gramStart"/>
      <w:r>
        <w:t>secretary</w:t>
      </w:r>
      <w:proofErr w:type="gramEnd"/>
      <w:r>
        <w:tab/>
      </w:r>
      <w:r w:rsidR="00254591">
        <w:t>Phill Beckett</w:t>
      </w:r>
    </w:p>
    <w:p w14:paraId="0A3953AF" w14:textId="77777777" w:rsidR="0007026B" w:rsidRDefault="0007026B">
      <w:pPr>
        <w:pStyle w:val="NoSpacing"/>
      </w:pPr>
      <w:r>
        <w:t xml:space="preserve">Division 3 </w:t>
      </w:r>
      <w:proofErr w:type="gramStart"/>
      <w:r>
        <w:t>secretary</w:t>
      </w:r>
      <w:proofErr w:type="gramEnd"/>
      <w:r>
        <w:tab/>
        <w:t>Alan McIntosh</w:t>
      </w:r>
    </w:p>
    <w:p w14:paraId="544C091C" w14:textId="4BE25FE3" w:rsidR="0007026B" w:rsidRDefault="0007026B">
      <w:pPr>
        <w:pStyle w:val="NoSpacing"/>
      </w:pPr>
      <w:r>
        <w:t>Division 4 Secretary</w:t>
      </w:r>
      <w:r>
        <w:tab/>
      </w:r>
      <w:r w:rsidR="00254591">
        <w:t>Alan McIntosh</w:t>
      </w:r>
    </w:p>
    <w:p w14:paraId="46855DC8" w14:textId="39015F19" w:rsidR="00254591" w:rsidRDefault="00254591">
      <w:pPr>
        <w:pStyle w:val="NoSpacing"/>
      </w:pPr>
      <w:r>
        <w:t>Richardson Controller</w:t>
      </w:r>
      <w:r>
        <w:tab/>
        <w:t>Phill Beckett</w:t>
      </w:r>
    </w:p>
    <w:p w14:paraId="040666C8" w14:textId="49C5FF5D" w:rsidR="0007026B" w:rsidRDefault="0007026B">
      <w:pPr>
        <w:pStyle w:val="NoSpacing"/>
      </w:pPr>
      <w:r>
        <w:t>400 League Secretary</w:t>
      </w:r>
      <w:r>
        <w:tab/>
      </w:r>
      <w:r w:rsidR="00254591">
        <w:t>pending</w:t>
      </w:r>
    </w:p>
    <w:p w14:paraId="04A1BC29" w14:textId="77777777" w:rsidR="0007026B" w:rsidRDefault="0007026B">
      <w:pPr>
        <w:pStyle w:val="NoSpacing"/>
      </w:pPr>
      <w:r>
        <w:t>Summer League Secretary</w:t>
      </w:r>
      <w:r>
        <w:tab/>
        <w:t>Alan McIntosh</w:t>
      </w:r>
    </w:p>
    <w:p w14:paraId="4BBC1888" w14:textId="62357228" w:rsidR="001B1FCC" w:rsidRDefault="001B1FCC">
      <w:pPr>
        <w:pStyle w:val="NoSpacing"/>
      </w:pPr>
      <w:r>
        <w:t>Vice-Presidents</w:t>
      </w:r>
      <w:r>
        <w:tab/>
      </w:r>
      <w:r>
        <w:tab/>
        <w:t>All re-elected</w:t>
      </w:r>
    </w:p>
    <w:p w14:paraId="0A05F69F" w14:textId="5F433A76" w:rsidR="00C50DA1" w:rsidRDefault="00353B5F">
      <w:pPr>
        <w:pStyle w:val="NoSpacing"/>
        <w:rPr>
          <w:b/>
        </w:rPr>
      </w:pPr>
      <w:r>
        <w:br/>
      </w:r>
      <w:r w:rsidRPr="00CF39FC">
        <w:rPr>
          <w:b/>
        </w:rPr>
        <w:t xml:space="preserve"> 7. Election of </w:t>
      </w:r>
      <w:r w:rsidR="00254591">
        <w:rPr>
          <w:b/>
        </w:rPr>
        <w:t>members to serve on the Executive</w:t>
      </w:r>
    </w:p>
    <w:p w14:paraId="33AB4CF5" w14:textId="6D8B9E2F" w:rsidR="00C50DA1" w:rsidRPr="00254591" w:rsidRDefault="00254591">
      <w:pPr>
        <w:pStyle w:val="NoSpacing"/>
        <w:rPr>
          <w:bCs/>
        </w:rPr>
      </w:pPr>
      <w:r w:rsidRPr="00254591">
        <w:rPr>
          <w:bCs/>
        </w:rPr>
        <w:t>Oliver Brennan, Jon</w:t>
      </w:r>
      <w:r w:rsidR="00B34B76">
        <w:rPr>
          <w:bCs/>
        </w:rPr>
        <w:t>athan</w:t>
      </w:r>
      <w:r w:rsidRPr="00254591">
        <w:rPr>
          <w:bCs/>
        </w:rPr>
        <w:t xml:space="preserve"> Arnott, Daniel Sullivan and Jamie Woodhouse were elected</w:t>
      </w:r>
    </w:p>
    <w:p w14:paraId="4DB419BC" w14:textId="77777777" w:rsidR="00C50DA1" w:rsidRDefault="00C50DA1">
      <w:pPr>
        <w:pStyle w:val="NoSpacing"/>
      </w:pPr>
    </w:p>
    <w:p w14:paraId="114C2D1F" w14:textId="186E64B8" w:rsidR="00C50DA1" w:rsidRPr="00CF39FC" w:rsidRDefault="00353B5F">
      <w:pPr>
        <w:pStyle w:val="NoSpacing"/>
        <w:rPr>
          <w:b/>
          <w:szCs w:val="20"/>
        </w:rPr>
      </w:pPr>
      <w:r w:rsidRPr="00CF39FC">
        <w:rPr>
          <w:b/>
          <w:szCs w:val="20"/>
        </w:rPr>
        <w:t xml:space="preserve"> </w:t>
      </w:r>
      <w:r w:rsidR="00254591">
        <w:rPr>
          <w:b/>
          <w:szCs w:val="20"/>
        </w:rPr>
        <w:t>8</w:t>
      </w:r>
      <w:r w:rsidRPr="00CF39FC">
        <w:rPr>
          <w:b/>
          <w:szCs w:val="20"/>
        </w:rPr>
        <w:t>. Fixing of fees and subscriptions.</w:t>
      </w:r>
    </w:p>
    <w:p w14:paraId="326BC05A" w14:textId="06AD0CB6" w:rsidR="00C50DA1" w:rsidRDefault="00E62A5F">
      <w:pPr>
        <w:pStyle w:val="NoSpacing"/>
        <w:rPr>
          <w:szCs w:val="20"/>
        </w:rPr>
      </w:pPr>
      <w:r>
        <w:rPr>
          <w:szCs w:val="20"/>
        </w:rPr>
        <w:t>It was agreed to raise league fees.  It will now be £</w:t>
      </w:r>
      <w:r w:rsidR="00F70917">
        <w:rPr>
          <w:szCs w:val="20"/>
        </w:rPr>
        <w:t>10</w:t>
      </w:r>
      <w:r>
        <w:rPr>
          <w:szCs w:val="20"/>
        </w:rPr>
        <w:t>.00 per club, £</w:t>
      </w:r>
      <w:r w:rsidR="00F70917">
        <w:rPr>
          <w:szCs w:val="20"/>
        </w:rPr>
        <w:t>8.00</w:t>
      </w:r>
      <w:r>
        <w:rPr>
          <w:szCs w:val="20"/>
        </w:rPr>
        <w:t xml:space="preserve"> per team in the first division</w:t>
      </w:r>
      <w:r w:rsidR="00F70917">
        <w:rPr>
          <w:szCs w:val="20"/>
        </w:rPr>
        <w:t>,</w:t>
      </w:r>
      <w:r>
        <w:rPr>
          <w:szCs w:val="20"/>
        </w:rPr>
        <w:t xml:space="preserve"> £</w:t>
      </w:r>
      <w:r w:rsidR="00F70917">
        <w:rPr>
          <w:szCs w:val="20"/>
        </w:rPr>
        <w:t>6.00</w:t>
      </w:r>
      <w:r>
        <w:rPr>
          <w:szCs w:val="20"/>
        </w:rPr>
        <w:t xml:space="preserve"> for teams in </w:t>
      </w:r>
      <w:r w:rsidR="00F70917">
        <w:rPr>
          <w:szCs w:val="20"/>
        </w:rPr>
        <w:t>6-board</w:t>
      </w:r>
      <w:r>
        <w:rPr>
          <w:szCs w:val="20"/>
        </w:rPr>
        <w:t xml:space="preserve"> divisions</w:t>
      </w:r>
      <w:r w:rsidR="00F70917">
        <w:rPr>
          <w:szCs w:val="20"/>
        </w:rPr>
        <w:t>, and £4.00 for the bottom division</w:t>
      </w:r>
      <w:r>
        <w:rPr>
          <w:szCs w:val="20"/>
        </w:rPr>
        <w:t>.  It will still be £2.00 for a second cup team.  T</w:t>
      </w:r>
      <w:r w:rsidR="00CF39FC">
        <w:rPr>
          <w:szCs w:val="20"/>
        </w:rPr>
        <w:t>he individual board fee for Yorkshire League matches were increased from £</w:t>
      </w:r>
      <w:r w:rsidR="00254591">
        <w:rPr>
          <w:szCs w:val="20"/>
        </w:rPr>
        <w:t>5</w:t>
      </w:r>
      <w:r w:rsidR="00CF39FC">
        <w:rPr>
          <w:szCs w:val="20"/>
        </w:rPr>
        <w:t>.00 to £</w:t>
      </w:r>
      <w:r w:rsidR="00254591">
        <w:rPr>
          <w:szCs w:val="20"/>
        </w:rPr>
        <w:t>6</w:t>
      </w:r>
      <w:r w:rsidR="00CF39FC">
        <w:rPr>
          <w:szCs w:val="20"/>
        </w:rPr>
        <w:t>.00 for those in work and from £2.</w:t>
      </w:r>
      <w:r w:rsidR="00254591">
        <w:rPr>
          <w:szCs w:val="20"/>
        </w:rPr>
        <w:t>5</w:t>
      </w:r>
      <w:r w:rsidR="00CF39FC">
        <w:rPr>
          <w:szCs w:val="20"/>
        </w:rPr>
        <w:t>0 to £</w:t>
      </w:r>
      <w:r w:rsidR="00254591">
        <w:rPr>
          <w:szCs w:val="20"/>
        </w:rPr>
        <w:t>3</w:t>
      </w:r>
      <w:r w:rsidR="00CF39FC">
        <w:rPr>
          <w:szCs w:val="20"/>
        </w:rPr>
        <w:t>.</w:t>
      </w:r>
      <w:r w:rsidR="00254591">
        <w:rPr>
          <w:szCs w:val="20"/>
        </w:rPr>
        <w:t>0</w:t>
      </w:r>
      <w:r w:rsidR="00CF39FC">
        <w:rPr>
          <w:szCs w:val="20"/>
        </w:rPr>
        <w:t>0 for the unwaged.</w:t>
      </w:r>
    </w:p>
    <w:p w14:paraId="5154337A" w14:textId="77777777" w:rsidR="00513B00" w:rsidRDefault="00513B00">
      <w:pPr>
        <w:pStyle w:val="NoSpacing"/>
        <w:rPr>
          <w:szCs w:val="20"/>
        </w:rPr>
      </w:pPr>
    </w:p>
    <w:p w14:paraId="24CFCB7A" w14:textId="77777777" w:rsidR="00513B00" w:rsidRDefault="00513B00">
      <w:pPr>
        <w:suppressAutoHyphens w:val="0"/>
        <w:rPr>
          <w:szCs w:val="20"/>
        </w:rPr>
      </w:pPr>
      <w:r>
        <w:rPr>
          <w:szCs w:val="20"/>
        </w:rPr>
        <w:br w:type="page"/>
      </w:r>
    </w:p>
    <w:p w14:paraId="6ABEF81C" w14:textId="26479FF2" w:rsidR="00930E3A" w:rsidRPr="00CE453C" w:rsidRDefault="00353B5F">
      <w:pPr>
        <w:pStyle w:val="NoSpacing"/>
        <w:rPr>
          <w:b/>
        </w:rPr>
      </w:pPr>
      <w:r>
        <w:rPr>
          <w:szCs w:val="20"/>
        </w:rPr>
        <w:lastRenderedPageBreak/>
        <w:br/>
      </w:r>
      <w:r w:rsidRPr="00CE453C">
        <w:t> </w:t>
      </w:r>
      <w:r w:rsidR="00F70917" w:rsidRPr="00CE453C">
        <w:rPr>
          <w:b/>
        </w:rPr>
        <w:t>9</w:t>
      </w:r>
      <w:r w:rsidRPr="00CE453C">
        <w:rPr>
          <w:b/>
        </w:rPr>
        <w:t>. Proposed amendments to the Constitution &amp; Rules</w:t>
      </w:r>
    </w:p>
    <w:p w14:paraId="3B414BF3" w14:textId="77777777" w:rsidR="00930E3A" w:rsidRPr="00CE453C" w:rsidRDefault="00930E3A">
      <w:pPr>
        <w:pStyle w:val="NoSpacing"/>
        <w:rPr>
          <w:rFonts w:asciiTheme="minorHAnsi" w:hAnsiTheme="minorHAnsi" w:cstheme="minorHAnsi"/>
        </w:rPr>
      </w:pPr>
    </w:p>
    <w:p w14:paraId="530B73D5" w14:textId="2950AA8B" w:rsidR="003F6C97" w:rsidRPr="00CE453C" w:rsidRDefault="00F60C58">
      <w:pPr>
        <w:pStyle w:val="Textbody"/>
        <w:rPr>
          <w:rStyle w:val="StrongEmphasis"/>
          <w:rFonts w:asciiTheme="minorHAnsi" w:hAnsiTheme="minorHAnsi" w:cstheme="minorHAnsi"/>
          <w:b w:val="0"/>
          <w:color w:val="3333FF"/>
        </w:rPr>
      </w:pPr>
      <w:r w:rsidRPr="00CE453C">
        <w:rPr>
          <w:rStyle w:val="StrongEmphasis"/>
          <w:rFonts w:asciiTheme="minorHAnsi" w:hAnsiTheme="minorHAnsi" w:cstheme="minorHAnsi"/>
          <w:color w:val="000000"/>
        </w:rPr>
        <w:t>a)</w:t>
      </w:r>
      <w:r w:rsidRPr="00CE453C">
        <w:rPr>
          <w:rStyle w:val="StrongEmphasis"/>
          <w:rFonts w:asciiTheme="minorHAnsi" w:hAnsiTheme="minorHAnsi" w:cstheme="minorHAnsi"/>
          <w:b w:val="0"/>
          <w:color w:val="000000"/>
        </w:rPr>
        <w:tab/>
      </w:r>
      <w:r w:rsidR="00353B5F" w:rsidRPr="00CE453C">
        <w:rPr>
          <w:rStyle w:val="StrongEmphasis"/>
          <w:rFonts w:asciiTheme="minorHAnsi" w:hAnsiTheme="minorHAnsi" w:cstheme="minorHAnsi"/>
          <w:color w:val="000000"/>
        </w:rPr>
        <w:t>Propos</w:t>
      </w:r>
      <w:r w:rsidR="00B8483F" w:rsidRPr="00CE453C">
        <w:rPr>
          <w:rStyle w:val="StrongEmphasis"/>
          <w:rFonts w:asciiTheme="minorHAnsi" w:hAnsiTheme="minorHAnsi" w:cstheme="minorHAnsi"/>
          <w:color w:val="000000"/>
        </w:rPr>
        <w:t>al</w:t>
      </w:r>
      <w:r w:rsidR="00FD159B" w:rsidRPr="00CE453C">
        <w:rPr>
          <w:rStyle w:val="StrongEmphasis"/>
          <w:rFonts w:asciiTheme="minorHAnsi" w:hAnsiTheme="minorHAnsi" w:cstheme="minorHAnsi"/>
          <w:color w:val="000000"/>
        </w:rPr>
        <w:t xml:space="preserve"> (by Geoff </w:t>
      </w:r>
      <w:r w:rsidR="00F70917" w:rsidRPr="00CE453C">
        <w:rPr>
          <w:rStyle w:val="StrongEmphasis"/>
          <w:rFonts w:asciiTheme="minorHAnsi" w:hAnsiTheme="minorHAnsi" w:cstheme="minorHAnsi"/>
          <w:color w:val="000000"/>
        </w:rPr>
        <w:t>Brown</w:t>
      </w:r>
      <w:r w:rsidR="00353B5F" w:rsidRPr="00CE453C">
        <w:rPr>
          <w:rStyle w:val="StrongEmphasis"/>
          <w:rFonts w:asciiTheme="minorHAnsi" w:hAnsiTheme="minorHAnsi" w:cstheme="minorHAnsi"/>
          <w:color w:val="000000"/>
        </w:rPr>
        <w:t>):</w:t>
      </w:r>
      <w:r w:rsidR="003F6C97" w:rsidRPr="00CE453C">
        <w:rPr>
          <w:rStyle w:val="StrongEmphasis"/>
          <w:rFonts w:asciiTheme="minorHAnsi" w:hAnsiTheme="minorHAnsi" w:cstheme="minorHAnsi"/>
          <w:b w:val="0"/>
          <w:color w:val="3333FF"/>
        </w:rPr>
        <w:t> </w:t>
      </w:r>
      <w:r w:rsidR="00271900" w:rsidRPr="00CE453C">
        <w:rPr>
          <w:rStyle w:val="StrongEmphasis"/>
          <w:rFonts w:asciiTheme="minorHAnsi" w:hAnsiTheme="minorHAnsi" w:cstheme="minorHAnsi"/>
          <w:b w:val="0"/>
          <w:color w:val="3333FF"/>
        </w:rPr>
        <w:t xml:space="preserve"> </w:t>
      </w:r>
      <w:r w:rsidR="00271900" w:rsidRPr="00CE453C">
        <w:rPr>
          <w:rStyle w:val="StrongEmphasis"/>
          <w:rFonts w:asciiTheme="minorHAnsi" w:hAnsiTheme="minorHAnsi" w:cstheme="minorHAnsi"/>
          <w:b w:val="0"/>
        </w:rPr>
        <w:t xml:space="preserve">That </w:t>
      </w:r>
      <w:r w:rsidR="00F70917" w:rsidRPr="00CE453C">
        <w:rPr>
          <w:rStyle w:val="StrongEmphasis"/>
          <w:rFonts w:asciiTheme="minorHAnsi" w:hAnsiTheme="minorHAnsi" w:cstheme="minorHAnsi"/>
          <w:b w:val="0"/>
        </w:rPr>
        <w:t>matches in all divisions, apart from the bottom one, should be played over 6 boards.</w:t>
      </w:r>
    </w:p>
    <w:p w14:paraId="2807352B" w14:textId="77777777" w:rsidR="0056567A" w:rsidRPr="00CE453C" w:rsidRDefault="0056567A">
      <w:pPr>
        <w:pStyle w:val="Textbody"/>
        <w:rPr>
          <w:rStyle w:val="StrongEmphasis"/>
          <w:rFonts w:asciiTheme="minorHAnsi" w:hAnsiTheme="minorHAnsi" w:cstheme="minorHAnsi"/>
          <w:b w:val="0"/>
        </w:rPr>
      </w:pPr>
      <w:r w:rsidRPr="00CE453C">
        <w:rPr>
          <w:rStyle w:val="StrongEmphasis"/>
          <w:rFonts w:asciiTheme="minorHAnsi" w:hAnsiTheme="minorHAnsi" w:cstheme="minorHAnsi"/>
          <w:b w:val="0"/>
          <w:bCs w:val="0"/>
        </w:rPr>
        <w:t>D</w:t>
      </w:r>
      <w:r w:rsidR="003F6C97" w:rsidRPr="00CE453C">
        <w:rPr>
          <w:rStyle w:val="StrongEmphasis"/>
          <w:rFonts w:asciiTheme="minorHAnsi" w:hAnsiTheme="minorHAnsi" w:cstheme="minorHAnsi"/>
          <w:b w:val="0"/>
        </w:rPr>
        <w:t>elete</w:t>
      </w:r>
      <w:r w:rsidRPr="00CE453C">
        <w:rPr>
          <w:rStyle w:val="StrongEmphasis"/>
          <w:rFonts w:asciiTheme="minorHAnsi" w:hAnsiTheme="minorHAnsi" w:cstheme="minorHAnsi"/>
          <w:b w:val="0"/>
          <w:color w:val="3333FF"/>
        </w:rPr>
        <w:t xml:space="preserve"> section (d) of Rule 14 – ORGANISATION OF THE LEAGUE</w:t>
      </w:r>
      <w:r w:rsidR="003F6C97" w:rsidRPr="00CE453C">
        <w:rPr>
          <w:rStyle w:val="StrongEmphasis"/>
          <w:rFonts w:asciiTheme="minorHAnsi" w:hAnsiTheme="minorHAnsi" w:cstheme="minorHAnsi"/>
          <w:b w:val="0"/>
          <w:color w:val="3333FF"/>
        </w:rPr>
        <w:t xml:space="preserve"> </w:t>
      </w:r>
      <w:r w:rsidR="003F6C97" w:rsidRPr="00CE453C">
        <w:rPr>
          <w:rStyle w:val="StrongEmphasis"/>
          <w:rFonts w:asciiTheme="minorHAnsi" w:hAnsiTheme="minorHAnsi" w:cstheme="minorHAnsi"/>
          <w:b w:val="0"/>
        </w:rPr>
        <w:t xml:space="preserve">and </w:t>
      </w:r>
      <w:r w:rsidRPr="00CE453C">
        <w:rPr>
          <w:rStyle w:val="StrongEmphasis"/>
          <w:rFonts w:asciiTheme="minorHAnsi" w:hAnsiTheme="minorHAnsi" w:cstheme="minorHAnsi"/>
          <w:b w:val="0"/>
        </w:rPr>
        <w:t>renumber sections (e), (f) and (g) accordingly.</w:t>
      </w:r>
    </w:p>
    <w:p w14:paraId="4A7B3BEC" w14:textId="1385DE62" w:rsidR="00C50DA1" w:rsidRPr="00CE453C" w:rsidRDefault="0056567A">
      <w:pPr>
        <w:pStyle w:val="Textbody"/>
        <w:rPr>
          <w:rStyle w:val="StrongEmphasis"/>
          <w:rFonts w:asciiTheme="minorHAnsi" w:hAnsiTheme="minorHAnsi" w:cstheme="minorHAnsi"/>
          <w:b w:val="0"/>
        </w:rPr>
      </w:pPr>
      <w:r w:rsidRPr="00CE453C">
        <w:rPr>
          <w:rStyle w:val="StrongEmphasis"/>
          <w:rFonts w:asciiTheme="minorHAnsi" w:hAnsiTheme="minorHAnsi" w:cstheme="minorHAnsi"/>
          <w:b w:val="0"/>
        </w:rPr>
        <w:t xml:space="preserve">This motion did not receive the </w:t>
      </w:r>
      <w:r w:rsidR="007A6A23" w:rsidRPr="00CE453C">
        <w:rPr>
          <w:rStyle w:val="StrongEmphasis"/>
          <w:rFonts w:asciiTheme="minorHAnsi" w:hAnsiTheme="minorHAnsi" w:cstheme="minorHAnsi"/>
          <w:b w:val="0"/>
        </w:rPr>
        <w:t>required</w:t>
      </w:r>
      <w:r w:rsidRPr="00CE453C">
        <w:rPr>
          <w:rStyle w:val="StrongEmphasis"/>
          <w:rFonts w:asciiTheme="minorHAnsi" w:hAnsiTheme="minorHAnsi" w:cstheme="minorHAnsi"/>
          <w:b w:val="0"/>
        </w:rPr>
        <w:t xml:space="preserve"> two-thirds majority of voting members </w:t>
      </w:r>
      <w:r w:rsidR="007A6A23" w:rsidRPr="00CE453C">
        <w:rPr>
          <w:rStyle w:val="StrongEmphasis"/>
          <w:rFonts w:asciiTheme="minorHAnsi" w:hAnsiTheme="minorHAnsi" w:cstheme="minorHAnsi"/>
          <w:b w:val="0"/>
        </w:rPr>
        <w:t xml:space="preserve">(9 votes for, 5 against, and 3 abstentions) </w:t>
      </w:r>
      <w:r w:rsidRPr="00CE453C">
        <w:rPr>
          <w:rStyle w:val="StrongEmphasis"/>
          <w:rFonts w:asciiTheme="minorHAnsi" w:hAnsiTheme="minorHAnsi" w:cstheme="minorHAnsi"/>
          <w:b w:val="0"/>
        </w:rPr>
        <w:t>and was therefore defeated.</w:t>
      </w:r>
    </w:p>
    <w:p w14:paraId="11B10AE1" w14:textId="77777777" w:rsidR="007A6A23" w:rsidRPr="00CE453C" w:rsidRDefault="007A6A23">
      <w:pPr>
        <w:pStyle w:val="Textbody"/>
        <w:rPr>
          <w:rFonts w:asciiTheme="minorHAnsi" w:hAnsiTheme="minorHAnsi" w:cstheme="minorHAnsi"/>
          <w:bCs/>
        </w:rPr>
      </w:pPr>
    </w:p>
    <w:p w14:paraId="7F08ADED" w14:textId="499E2BBE" w:rsidR="00580D49" w:rsidRPr="00CE453C" w:rsidRDefault="00F60C58">
      <w:pPr>
        <w:pStyle w:val="Textbody"/>
        <w:spacing w:after="0"/>
        <w:rPr>
          <w:rStyle w:val="StrongEmphasis"/>
          <w:rFonts w:asciiTheme="minorHAnsi" w:hAnsiTheme="minorHAnsi" w:cstheme="minorHAnsi"/>
          <w:b w:val="0"/>
          <w:color w:val="3333FF"/>
        </w:rPr>
      </w:pPr>
      <w:r w:rsidRPr="00CE453C">
        <w:rPr>
          <w:rStyle w:val="StrongEmphasis"/>
          <w:rFonts w:asciiTheme="minorHAnsi" w:hAnsiTheme="minorHAnsi" w:cstheme="minorHAnsi"/>
        </w:rPr>
        <w:t>b)</w:t>
      </w:r>
      <w:r w:rsidRPr="00CE453C">
        <w:rPr>
          <w:rStyle w:val="StrongEmphasis"/>
          <w:rFonts w:asciiTheme="minorHAnsi" w:hAnsiTheme="minorHAnsi" w:cstheme="minorHAnsi"/>
        </w:rPr>
        <w:tab/>
      </w:r>
      <w:r w:rsidR="00353B5F" w:rsidRPr="00CE453C">
        <w:rPr>
          <w:rStyle w:val="StrongEmphasis"/>
          <w:rFonts w:asciiTheme="minorHAnsi" w:hAnsiTheme="minorHAnsi" w:cstheme="minorHAnsi"/>
        </w:rPr>
        <w:t>Propos</w:t>
      </w:r>
      <w:r w:rsidR="00B8483F" w:rsidRPr="00CE453C">
        <w:rPr>
          <w:rStyle w:val="StrongEmphasis"/>
          <w:rFonts w:asciiTheme="minorHAnsi" w:hAnsiTheme="minorHAnsi" w:cstheme="minorHAnsi"/>
        </w:rPr>
        <w:t xml:space="preserve">al (by </w:t>
      </w:r>
      <w:r w:rsidR="0056567A" w:rsidRPr="00CE453C">
        <w:rPr>
          <w:rStyle w:val="StrongEmphasis"/>
          <w:rFonts w:asciiTheme="minorHAnsi" w:hAnsiTheme="minorHAnsi" w:cstheme="minorHAnsi"/>
        </w:rPr>
        <w:t>Mike Smith</w:t>
      </w:r>
      <w:r w:rsidR="00353B5F" w:rsidRPr="00CE453C">
        <w:rPr>
          <w:rStyle w:val="StrongEmphasis"/>
          <w:rFonts w:asciiTheme="minorHAnsi" w:hAnsiTheme="minorHAnsi" w:cstheme="minorHAnsi"/>
        </w:rPr>
        <w:t>):</w:t>
      </w:r>
      <w:r w:rsidR="00353B5F" w:rsidRPr="00CE453C">
        <w:rPr>
          <w:rStyle w:val="StrongEmphasis"/>
          <w:rFonts w:asciiTheme="minorHAnsi" w:hAnsiTheme="minorHAnsi" w:cstheme="minorHAnsi"/>
          <w:b w:val="0"/>
        </w:rPr>
        <w:t> </w:t>
      </w:r>
      <w:r w:rsidR="00A35753" w:rsidRPr="00CE453C">
        <w:rPr>
          <w:rStyle w:val="StrongEmphasis"/>
          <w:rFonts w:asciiTheme="minorHAnsi" w:hAnsiTheme="minorHAnsi" w:cstheme="minorHAnsi"/>
          <w:b w:val="0"/>
        </w:rPr>
        <w:t xml:space="preserve">That </w:t>
      </w:r>
      <w:r w:rsidR="00580D49" w:rsidRPr="00CE453C">
        <w:rPr>
          <w:rStyle w:val="StrongEmphasis"/>
          <w:rFonts w:asciiTheme="minorHAnsi" w:hAnsiTheme="minorHAnsi" w:cstheme="minorHAnsi"/>
          <w:b w:val="0"/>
          <w:color w:val="3333FF"/>
        </w:rPr>
        <w:t xml:space="preserve">Rule 19 – CONDUCT OF MATCHES </w:t>
      </w:r>
      <w:r w:rsidR="00580D49" w:rsidRPr="00CE453C">
        <w:rPr>
          <w:rStyle w:val="StrongEmphasis"/>
          <w:rFonts w:asciiTheme="minorHAnsi" w:hAnsiTheme="minorHAnsi" w:cstheme="minorHAnsi"/>
          <w:b w:val="0"/>
        </w:rPr>
        <w:t xml:space="preserve">should be tightened up to ensure that matches are played on a weekday evening.  So, </w:t>
      </w:r>
      <w:r w:rsidR="00580D49" w:rsidRPr="00CE453C">
        <w:rPr>
          <w:rStyle w:val="StrongEmphasis"/>
          <w:rFonts w:asciiTheme="minorHAnsi" w:hAnsiTheme="minorHAnsi" w:cstheme="minorHAnsi"/>
          <w:b w:val="0"/>
          <w:color w:val="3333FF"/>
        </w:rPr>
        <w:t>Rule 19 (b)</w:t>
      </w:r>
      <w:r w:rsidR="00580D49" w:rsidRPr="00CE453C">
        <w:rPr>
          <w:rStyle w:val="StrongEmphasis"/>
          <w:rFonts w:asciiTheme="minorHAnsi" w:hAnsiTheme="minorHAnsi" w:cstheme="minorHAnsi"/>
          <w:b w:val="0"/>
        </w:rPr>
        <w:t xml:space="preserve"> to have the words “</w:t>
      </w:r>
      <w:r w:rsidR="00580D49" w:rsidRPr="00CE453C">
        <w:rPr>
          <w:rStyle w:val="StrongEmphasis"/>
          <w:rFonts w:asciiTheme="minorHAnsi" w:hAnsiTheme="minorHAnsi" w:cstheme="minorHAnsi"/>
          <w:b w:val="0"/>
          <w:color w:val="3333FF"/>
        </w:rPr>
        <w:t>shall be played on Monday to Friday evenings, and</w:t>
      </w:r>
      <w:r w:rsidR="00580D49" w:rsidRPr="00CE453C">
        <w:rPr>
          <w:rStyle w:val="StrongEmphasis"/>
          <w:rFonts w:asciiTheme="minorHAnsi" w:hAnsiTheme="minorHAnsi" w:cstheme="minorHAnsi"/>
          <w:b w:val="0"/>
        </w:rPr>
        <w:t>” inserted so that it reads “</w:t>
      </w:r>
      <w:r w:rsidR="00580D49" w:rsidRPr="00CE453C">
        <w:rPr>
          <w:rStyle w:val="StrongEmphasis"/>
          <w:rFonts w:asciiTheme="minorHAnsi" w:hAnsiTheme="minorHAnsi" w:cstheme="minorHAnsi"/>
          <w:b w:val="0"/>
          <w:color w:val="3333FF"/>
        </w:rPr>
        <w:t xml:space="preserve">Matches shall be played on Monday to Friday </w:t>
      </w:r>
      <w:proofErr w:type="gramStart"/>
      <w:r w:rsidR="00580D49" w:rsidRPr="00CE453C">
        <w:rPr>
          <w:rStyle w:val="StrongEmphasis"/>
          <w:rFonts w:asciiTheme="minorHAnsi" w:hAnsiTheme="minorHAnsi" w:cstheme="minorHAnsi"/>
          <w:b w:val="0"/>
          <w:color w:val="3333FF"/>
        </w:rPr>
        <w:t>evenings ,</w:t>
      </w:r>
      <w:proofErr w:type="gramEnd"/>
      <w:r w:rsidR="00580D49" w:rsidRPr="00CE453C">
        <w:rPr>
          <w:rStyle w:val="StrongEmphasis"/>
          <w:rFonts w:asciiTheme="minorHAnsi" w:hAnsiTheme="minorHAnsi" w:cstheme="minorHAnsi"/>
          <w:b w:val="0"/>
          <w:color w:val="3333FF"/>
        </w:rPr>
        <w:t xml:space="preserve"> and shall start at 7.30 p.m., or else any other time with mutual agreement.”</w:t>
      </w:r>
    </w:p>
    <w:p w14:paraId="5400ED84" w14:textId="42A4C475" w:rsidR="00580D49" w:rsidRPr="00CE453C" w:rsidRDefault="00580D49">
      <w:pPr>
        <w:pStyle w:val="Textbody"/>
        <w:spacing w:after="0"/>
        <w:rPr>
          <w:rStyle w:val="StrongEmphasis"/>
          <w:rFonts w:asciiTheme="minorHAnsi" w:hAnsiTheme="minorHAnsi" w:cstheme="minorHAnsi"/>
          <w:b w:val="0"/>
        </w:rPr>
      </w:pPr>
    </w:p>
    <w:p w14:paraId="5F5193E6" w14:textId="3FC4360B" w:rsidR="00F642BA" w:rsidRPr="00CE453C" w:rsidRDefault="00580D49">
      <w:pPr>
        <w:pStyle w:val="Textbody"/>
        <w:spacing w:after="0"/>
        <w:rPr>
          <w:rFonts w:asciiTheme="minorHAnsi" w:hAnsiTheme="minorHAnsi" w:cstheme="minorHAnsi"/>
          <w:bCs/>
        </w:rPr>
      </w:pPr>
      <w:r w:rsidRPr="00CE453C">
        <w:rPr>
          <w:rStyle w:val="StrongEmphasis"/>
          <w:rFonts w:asciiTheme="minorHAnsi" w:hAnsiTheme="minorHAnsi" w:cstheme="minorHAnsi"/>
          <w:b w:val="0"/>
        </w:rPr>
        <w:t xml:space="preserve">This proposal was passed </w:t>
      </w:r>
      <w:proofErr w:type="spellStart"/>
      <w:r w:rsidRPr="00CE453C">
        <w:rPr>
          <w:rStyle w:val="StrongEmphasis"/>
          <w:rFonts w:asciiTheme="minorHAnsi" w:hAnsiTheme="minorHAnsi" w:cstheme="minorHAnsi"/>
          <w:b w:val="0"/>
          <w:i/>
          <w:iCs/>
        </w:rPr>
        <w:t>nem</w:t>
      </w:r>
      <w:proofErr w:type="spellEnd"/>
      <w:r w:rsidRPr="00CE453C">
        <w:rPr>
          <w:rStyle w:val="StrongEmphasis"/>
          <w:rFonts w:asciiTheme="minorHAnsi" w:hAnsiTheme="minorHAnsi" w:cstheme="minorHAnsi"/>
          <w:b w:val="0"/>
          <w:i/>
          <w:iCs/>
        </w:rPr>
        <w:t xml:space="preserve"> con</w:t>
      </w:r>
      <w:r w:rsidRPr="00CE453C">
        <w:rPr>
          <w:rStyle w:val="StrongEmphasis"/>
          <w:rFonts w:asciiTheme="minorHAnsi" w:hAnsiTheme="minorHAnsi" w:cstheme="minorHAnsi"/>
          <w:b w:val="0"/>
        </w:rPr>
        <w:t>.</w:t>
      </w:r>
    </w:p>
    <w:p w14:paraId="57A3C91A" w14:textId="77777777" w:rsidR="00A45EC5" w:rsidRPr="00CE453C" w:rsidRDefault="00A45EC5">
      <w:pPr>
        <w:pStyle w:val="Textbody"/>
        <w:spacing w:after="0"/>
        <w:rPr>
          <w:rFonts w:asciiTheme="minorHAnsi" w:hAnsiTheme="minorHAnsi" w:cstheme="minorHAnsi"/>
        </w:rPr>
      </w:pPr>
    </w:p>
    <w:p w14:paraId="2C6D4AEE" w14:textId="77777777" w:rsidR="0001777E" w:rsidRPr="00CE453C" w:rsidRDefault="007075BD">
      <w:pPr>
        <w:pStyle w:val="Textbody"/>
        <w:spacing w:after="0"/>
        <w:rPr>
          <w:rStyle w:val="StrongEmphasis"/>
          <w:rFonts w:asciiTheme="minorHAnsi" w:hAnsiTheme="minorHAnsi" w:cstheme="minorHAnsi"/>
          <w:b w:val="0"/>
          <w:color w:val="000000"/>
        </w:rPr>
      </w:pPr>
      <w:r w:rsidRPr="00CE453C">
        <w:rPr>
          <w:rStyle w:val="StrongEmphasis"/>
          <w:rFonts w:asciiTheme="minorHAnsi" w:hAnsiTheme="minorHAnsi" w:cstheme="minorHAnsi"/>
          <w:color w:val="000000"/>
        </w:rPr>
        <w:t>c)</w:t>
      </w:r>
      <w:r w:rsidRPr="00CE453C">
        <w:rPr>
          <w:rStyle w:val="StrongEmphasis"/>
          <w:rFonts w:asciiTheme="minorHAnsi" w:hAnsiTheme="minorHAnsi" w:cstheme="minorHAnsi"/>
          <w:b w:val="0"/>
          <w:color w:val="000000"/>
        </w:rPr>
        <w:t xml:space="preserve"> </w:t>
      </w:r>
      <w:r w:rsidR="00A677A0" w:rsidRPr="00CE453C">
        <w:rPr>
          <w:rStyle w:val="StrongEmphasis"/>
          <w:rFonts w:asciiTheme="minorHAnsi" w:hAnsiTheme="minorHAnsi" w:cstheme="minorHAnsi"/>
          <w:b w:val="0"/>
          <w:color w:val="000000"/>
        </w:rPr>
        <w:tab/>
      </w:r>
      <w:r w:rsidR="00F642BA" w:rsidRPr="00CE453C">
        <w:rPr>
          <w:rStyle w:val="StrongEmphasis"/>
          <w:rFonts w:asciiTheme="minorHAnsi" w:hAnsiTheme="minorHAnsi" w:cstheme="minorHAnsi"/>
          <w:bCs w:val="0"/>
          <w:color w:val="000000"/>
        </w:rPr>
        <w:t xml:space="preserve">Proposal </w:t>
      </w:r>
      <w:r w:rsidR="0001777E" w:rsidRPr="00CE453C">
        <w:rPr>
          <w:rStyle w:val="StrongEmphasis"/>
          <w:rFonts w:asciiTheme="minorHAnsi" w:hAnsiTheme="minorHAnsi" w:cstheme="minorHAnsi"/>
          <w:bCs w:val="0"/>
          <w:color w:val="000000"/>
        </w:rPr>
        <w:t>by Mike Smith</w:t>
      </w:r>
      <w:r w:rsidR="0001777E" w:rsidRPr="00CE453C">
        <w:rPr>
          <w:rStyle w:val="StrongEmphasis"/>
          <w:rFonts w:asciiTheme="minorHAnsi" w:hAnsiTheme="minorHAnsi" w:cstheme="minorHAnsi"/>
          <w:b w:val="0"/>
          <w:color w:val="000000"/>
        </w:rPr>
        <w:t>:</w:t>
      </w:r>
      <w:r w:rsidR="00A45EC5" w:rsidRPr="00CE453C">
        <w:rPr>
          <w:rStyle w:val="StrongEmphasis"/>
          <w:rFonts w:asciiTheme="minorHAnsi" w:hAnsiTheme="minorHAnsi" w:cstheme="minorHAnsi"/>
          <w:b w:val="0"/>
          <w:color w:val="000000"/>
        </w:rPr>
        <w:t xml:space="preserve"> to d</w:t>
      </w:r>
      <w:r w:rsidR="0001777E" w:rsidRPr="00CE453C">
        <w:rPr>
          <w:rStyle w:val="StrongEmphasis"/>
          <w:rFonts w:asciiTheme="minorHAnsi" w:hAnsiTheme="minorHAnsi" w:cstheme="minorHAnsi"/>
          <w:b w:val="0"/>
          <w:color w:val="000000"/>
        </w:rPr>
        <w:t xml:space="preserve">elete </w:t>
      </w:r>
      <w:r w:rsidR="0001777E" w:rsidRPr="00CE453C">
        <w:rPr>
          <w:rStyle w:val="StrongEmphasis"/>
          <w:rFonts w:asciiTheme="minorHAnsi" w:hAnsiTheme="minorHAnsi" w:cstheme="minorHAnsi"/>
          <w:b w:val="0"/>
          <w:color w:val="3333FF"/>
        </w:rPr>
        <w:t xml:space="preserve">Rule 19 (f) </w:t>
      </w:r>
      <w:r w:rsidR="0001777E" w:rsidRPr="00CE453C">
        <w:rPr>
          <w:rStyle w:val="StrongEmphasis"/>
          <w:rFonts w:asciiTheme="minorHAnsi" w:hAnsiTheme="minorHAnsi" w:cstheme="minorHAnsi"/>
          <w:b w:val="0"/>
          <w:color w:val="000000"/>
        </w:rPr>
        <w:t>which reads “</w:t>
      </w:r>
      <w:r w:rsidR="0001777E" w:rsidRPr="00CE453C">
        <w:rPr>
          <w:rStyle w:val="StrongEmphasis"/>
          <w:rFonts w:asciiTheme="minorHAnsi" w:hAnsiTheme="minorHAnsi" w:cstheme="minorHAnsi"/>
          <w:b w:val="0"/>
          <w:color w:val="3333FF"/>
        </w:rPr>
        <w:t xml:space="preserve">No smoking is allowed in the match room unless agreed by both, </w:t>
      </w:r>
      <w:proofErr w:type="gramStart"/>
      <w:r w:rsidR="0001777E" w:rsidRPr="00CE453C">
        <w:rPr>
          <w:rStyle w:val="StrongEmphasis"/>
          <w:rFonts w:asciiTheme="minorHAnsi" w:hAnsiTheme="minorHAnsi" w:cstheme="minorHAnsi"/>
          <w:b w:val="0"/>
          <w:color w:val="3333FF"/>
        </w:rPr>
        <w:t>or</w:t>
      </w:r>
      <w:proofErr w:type="gramEnd"/>
      <w:r w:rsidR="0001777E" w:rsidRPr="00CE453C">
        <w:rPr>
          <w:rStyle w:val="StrongEmphasis"/>
          <w:rFonts w:asciiTheme="minorHAnsi" w:hAnsiTheme="minorHAnsi" w:cstheme="minorHAnsi"/>
          <w:b w:val="0"/>
          <w:color w:val="3333FF"/>
        </w:rPr>
        <w:t xml:space="preserve"> all, captains present.</w:t>
      </w:r>
      <w:r w:rsidR="0001777E" w:rsidRPr="00CE453C">
        <w:rPr>
          <w:rStyle w:val="StrongEmphasis"/>
          <w:rFonts w:asciiTheme="minorHAnsi" w:hAnsiTheme="minorHAnsi" w:cstheme="minorHAnsi"/>
          <w:b w:val="0"/>
          <w:color w:val="000000"/>
        </w:rPr>
        <w:t>”</w:t>
      </w:r>
    </w:p>
    <w:p w14:paraId="314A49BF" w14:textId="441F4B69" w:rsidR="00AE3162" w:rsidRPr="00CE453C" w:rsidRDefault="0001777E">
      <w:pPr>
        <w:pStyle w:val="Textbody"/>
        <w:spacing w:after="0"/>
        <w:rPr>
          <w:rStyle w:val="StrongEmphasis"/>
          <w:rFonts w:asciiTheme="minorHAnsi" w:hAnsiTheme="minorHAnsi" w:cstheme="minorHAnsi"/>
          <w:b w:val="0"/>
          <w:color w:val="000000"/>
        </w:rPr>
      </w:pPr>
      <w:r w:rsidRPr="00CE453C">
        <w:rPr>
          <w:rStyle w:val="StrongEmphasis"/>
          <w:rFonts w:asciiTheme="minorHAnsi" w:hAnsiTheme="minorHAnsi" w:cstheme="minorHAnsi"/>
          <w:b w:val="0"/>
          <w:color w:val="000000"/>
        </w:rPr>
        <w:t xml:space="preserve">It would currently be unlawful for the captains to </w:t>
      </w:r>
      <w:r w:rsidR="00AE3162" w:rsidRPr="00CE453C">
        <w:rPr>
          <w:rStyle w:val="StrongEmphasis"/>
          <w:rFonts w:asciiTheme="minorHAnsi" w:hAnsiTheme="minorHAnsi" w:cstheme="minorHAnsi"/>
          <w:b w:val="0"/>
          <w:color w:val="000000"/>
        </w:rPr>
        <w:t>so agree, something the S&amp;DCA could not condone.</w:t>
      </w:r>
    </w:p>
    <w:p w14:paraId="7F9CD940" w14:textId="77777777" w:rsidR="00AE3162" w:rsidRPr="00CE453C" w:rsidRDefault="00AE3162">
      <w:pPr>
        <w:pStyle w:val="Textbody"/>
        <w:spacing w:after="0"/>
        <w:rPr>
          <w:rStyle w:val="StrongEmphasis"/>
          <w:rFonts w:asciiTheme="minorHAnsi" w:hAnsiTheme="minorHAnsi" w:cstheme="minorHAnsi"/>
          <w:b w:val="0"/>
          <w:color w:val="000000"/>
        </w:rPr>
      </w:pPr>
    </w:p>
    <w:p w14:paraId="24A683E3" w14:textId="77777777" w:rsidR="00AE3162" w:rsidRPr="00CE453C" w:rsidRDefault="00AE3162">
      <w:pPr>
        <w:pStyle w:val="Textbody"/>
        <w:spacing w:after="0"/>
        <w:rPr>
          <w:rStyle w:val="StrongEmphasis"/>
          <w:rFonts w:asciiTheme="minorHAnsi" w:hAnsiTheme="minorHAnsi" w:cstheme="minorHAnsi"/>
          <w:b w:val="0"/>
          <w:color w:val="000000"/>
        </w:rPr>
      </w:pPr>
      <w:r w:rsidRPr="00CE453C">
        <w:rPr>
          <w:rStyle w:val="StrongEmphasis"/>
          <w:rFonts w:asciiTheme="minorHAnsi" w:hAnsiTheme="minorHAnsi" w:cstheme="minorHAnsi"/>
          <w:b w:val="0"/>
          <w:color w:val="000000"/>
        </w:rPr>
        <w:t xml:space="preserve">Proposal passed </w:t>
      </w:r>
      <w:proofErr w:type="spellStart"/>
      <w:r w:rsidRPr="00CE453C">
        <w:rPr>
          <w:rStyle w:val="StrongEmphasis"/>
          <w:rFonts w:asciiTheme="minorHAnsi" w:hAnsiTheme="minorHAnsi" w:cstheme="minorHAnsi"/>
          <w:b w:val="0"/>
          <w:i/>
          <w:iCs/>
          <w:color w:val="000000"/>
        </w:rPr>
        <w:t>nem</w:t>
      </w:r>
      <w:proofErr w:type="spellEnd"/>
      <w:r w:rsidRPr="00CE453C">
        <w:rPr>
          <w:rStyle w:val="StrongEmphasis"/>
          <w:rFonts w:asciiTheme="minorHAnsi" w:hAnsiTheme="minorHAnsi" w:cstheme="minorHAnsi"/>
          <w:b w:val="0"/>
          <w:i/>
          <w:iCs/>
          <w:color w:val="000000"/>
        </w:rPr>
        <w:t xml:space="preserve"> con</w:t>
      </w:r>
      <w:r w:rsidRPr="00CE453C">
        <w:rPr>
          <w:rStyle w:val="StrongEmphasis"/>
          <w:rFonts w:asciiTheme="minorHAnsi" w:hAnsiTheme="minorHAnsi" w:cstheme="minorHAnsi"/>
          <w:b w:val="0"/>
          <w:color w:val="000000"/>
        </w:rPr>
        <w:t>.</w:t>
      </w:r>
    </w:p>
    <w:p w14:paraId="445DC89D" w14:textId="77777777" w:rsidR="00AE3162" w:rsidRPr="00CE453C" w:rsidRDefault="00AE3162">
      <w:pPr>
        <w:pStyle w:val="Textbody"/>
        <w:spacing w:after="0"/>
        <w:rPr>
          <w:rStyle w:val="StrongEmphasis"/>
          <w:rFonts w:asciiTheme="minorHAnsi" w:hAnsiTheme="minorHAnsi" w:cstheme="minorHAnsi"/>
        </w:rPr>
      </w:pPr>
    </w:p>
    <w:p w14:paraId="45109380" w14:textId="7B06B853" w:rsidR="004611A5" w:rsidRPr="00CE453C" w:rsidRDefault="00A45EC5">
      <w:pPr>
        <w:pStyle w:val="Textbody"/>
        <w:spacing w:after="0"/>
        <w:rPr>
          <w:rStyle w:val="StrongEmphasis"/>
          <w:rFonts w:asciiTheme="minorHAnsi" w:hAnsiTheme="minorHAnsi" w:cstheme="minorHAnsi"/>
          <w:b w:val="0"/>
        </w:rPr>
      </w:pPr>
      <w:r w:rsidRPr="00CE453C">
        <w:rPr>
          <w:rStyle w:val="StrongEmphasis"/>
          <w:rFonts w:asciiTheme="minorHAnsi" w:hAnsiTheme="minorHAnsi" w:cstheme="minorHAnsi"/>
        </w:rPr>
        <w:t>d)</w:t>
      </w:r>
      <w:r w:rsidRPr="00CE453C">
        <w:rPr>
          <w:rStyle w:val="StrongEmphasis"/>
          <w:rFonts w:asciiTheme="minorHAnsi" w:hAnsiTheme="minorHAnsi" w:cstheme="minorHAnsi"/>
        </w:rPr>
        <w:tab/>
      </w:r>
      <w:r w:rsidR="00514A4E" w:rsidRPr="00CE453C">
        <w:rPr>
          <w:rStyle w:val="StrongEmphasis"/>
          <w:rFonts w:asciiTheme="minorHAnsi" w:hAnsiTheme="minorHAnsi" w:cstheme="minorHAnsi"/>
          <w:bCs w:val="0"/>
        </w:rPr>
        <w:t>Proposal from Geoff Brown</w:t>
      </w:r>
      <w:r w:rsidR="00514A4E" w:rsidRPr="00CE453C">
        <w:rPr>
          <w:rStyle w:val="StrongEmphasis"/>
          <w:rFonts w:asciiTheme="minorHAnsi" w:hAnsiTheme="minorHAnsi" w:cstheme="minorHAnsi"/>
          <w:b w:val="0"/>
        </w:rPr>
        <w:t xml:space="preserve"> </w:t>
      </w:r>
      <w:r w:rsidR="00AE3162" w:rsidRPr="00CE453C">
        <w:rPr>
          <w:rStyle w:val="StrongEmphasis"/>
          <w:rFonts w:asciiTheme="minorHAnsi" w:hAnsiTheme="minorHAnsi" w:cstheme="minorHAnsi"/>
          <w:b w:val="0"/>
        </w:rPr>
        <w:t>to amend</w:t>
      </w:r>
      <w:r w:rsidR="004611A5" w:rsidRPr="00CE453C">
        <w:rPr>
          <w:rStyle w:val="StrongEmphasis"/>
          <w:rFonts w:asciiTheme="minorHAnsi" w:hAnsiTheme="minorHAnsi" w:cstheme="minorHAnsi"/>
          <w:color w:val="3333FF"/>
        </w:rPr>
        <w:t xml:space="preserve"> Rule 2</w:t>
      </w:r>
      <w:r w:rsidR="00AE3162" w:rsidRPr="00CE453C">
        <w:rPr>
          <w:rStyle w:val="StrongEmphasis"/>
          <w:rFonts w:asciiTheme="minorHAnsi" w:hAnsiTheme="minorHAnsi" w:cstheme="minorHAnsi"/>
          <w:color w:val="3333FF"/>
        </w:rPr>
        <w:t>0 – CLOCK AND TIME-LIMITS</w:t>
      </w:r>
      <w:r w:rsidR="004611A5" w:rsidRPr="00CE453C">
        <w:rPr>
          <w:rStyle w:val="StrongEmphasis"/>
          <w:rFonts w:asciiTheme="minorHAnsi" w:hAnsiTheme="minorHAnsi" w:cstheme="minorHAnsi"/>
          <w:color w:val="3333FF"/>
        </w:rPr>
        <w:t xml:space="preserve"> </w:t>
      </w:r>
      <w:r w:rsidR="00514A4E" w:rsidRPr="00CE453C">
        <w:rPr>
          <w:rStyle w:val="StrongEmphasis"/>
          <w:rFonts w:asciiTheme="minorHAnsi" w:hAnsiTheme="minorHAnsi" w:cstheme="minorHAnsi"/>
          <w:b w:val="0"/>
        </w:rPr>
        <w:t>is</w:t>
      </w:r>
      <w:r w:rsidR="004611A5" w:rsidRPr="00CE453C">
        <w:rPr>
          <w:rStyle w:val="StrongEmphasis"/>
          <w:rFonts w:asciiTheme="minorHAnsi" w:hAnsiTheme="minorHAnsi" w:cstheme="minorHAnsi"/>
          <w:b w:val="0"/>
        </w:rPr>
        <w:t xml:space="preserve"> </w:t>
      </w:r>
      <w:r w:rsidR="00AE3162" w:rsidRPr="00CE453C">
        <w:rPr>
          <w:rStyle w:val="StrongEmphasis"/>
          <w:rFonts w:asciiTheme="minorHAnsi" w:hAnsiTheme="minorHAnsi" w:cstheme="minorHAnsi"/>
          <w:b w:val="0"/>
        </w:rPr>
        <w:t>to allow games to be played with time increments when suitable clocks are available for all boards in a match.</w:t>
      </w:r>
    </w:p>
    <w:p w14:paraId="62AC9ED8" w14:textId="7CE703F7" w:rsidR="002F491B" w:rsidRPr="00CE453C" w:rsidRDefault="004611A5" w:rsidP="00F969D2">
      <w:pPr>
        <w:pStyle w:val="Textbody"/>
        <w:spacing w:after="0"/>
        <w:rPr>
          <w:rStyle w:val="StrongEmphasis"/>
          <w:rFonts w:asciiTheme="minorHAnsi" w:hAnsiTheme="minorHAnsi" w:cstheme="minorHAnsi"/>
          <w:b w:val="0"/>
          <w:bCs w:val="0"/>
        </w:rPr>
      </w:pPr>
      <w:r w:rsidRPr="00CE453C">
        <w:rPr>
          <w:rStyle w:val="StrongEmphasis"/>
          <w:rFonts w:asciiTheme="minorHAnsi" w:hAnsiTheme="minorHAnsi" w:cstheme="minorHAnsi"/>
          <w:color w:val="3333FF"/>
        </w:rPr>
        <w:t>Rule 2</w:t>
      </w:r>
      <w:r w:rsidR="00F969D2" w:rsidRPr="00CE453C">
        <w:rPr>
          <w:rStyle w:val="StrongEmphasis"/>
          <w:rFonts w:asciiTheme="minorHAnsi" w:hAnsiTheme="minorHAnsi" w:cstheme="minorHAnsi"/>
          <w:color w:val="3333FF"/>
        </w:rPr>
        <w:t xml:space="preserve">0 (b) </w:t>
      </w:r>
      <w:r w:rsidR="00F969D2" w:rsidRPr="00CE453C">
        <w:rPr>
          <w:rStyle w:val="StrongEmphasis"/>
          <w:rFonts w:asciiTheme="minorHAnsi" w:hAnsiTheme="minorHAnsi" w:cstheme="minorHAnsi"/>
          <w:b w:val="0"/>
          <w:bCs w:val="0"/>
        </w:rPr>
        <w:t>to be amended to read “</w:t>
      </w:r>
      <w:r w:rsidR="00F969D2" w:rsidRPr="00CE453C">
        <w:rPr>
          <w:rStyle w:val="StrongEmphasis"/>
          <w:rFonts w:asciiTheme="minorHAnsi" w:hAnsiTheme="minorHAnsi" w:cstheme="minorHAnsi"/>
          <w:color w:val="3333FF"/>
        </w:rPr>
        <w:t>In all team matches, when sufficient digital clocks with an increment facility are available for all boards, then games will be played at the rate of all moves in 60 minutes with a 10-second increment per move being added from the start.  If insufficient digital clocks are available, then each player shall have 75 minutes in which to complete the game.</w:t>
      </w:r>
      <w:r w:rsidR="00F969D2" w:rsidRPr="00CE453C">
        <w:rPr>
          <w:rStyle w:val="StrongEmphasis"/>
          <w:rFonts w:asciiTheme="minorHAnsi" w:hAnsiTheme="minorHAnsi" w:cstheme="minorHAnsi"/>
          <w:b w:val="0"/>
          <w:bCs w:val="0"/>
        </w:rPr>
        <w:t>”</w:t>
      </w:r>
    </w:p>
    <w:p w14:paraId="1356A0DC" w14:textId="77777777" w:rsidR="00514A4E" w:rsidRPr="00CE453C" w:rsidRDefault="00514A4E">
      <w:pPr>
        <w:pStyle w:val="Textbody"/>
        <w:spacing w:after="0"/>
        <w:rPr>
          <w:rStyle w:val="StrongEmphasis"/>
          <w:rFonts w:asciiTheme="minorHAnsi" w:hAnsiTheme="minorHAnsi" w:cstheme="minorHAnsi"/>
          <w:color w:val="3333FF"/>
        </w:rPr>
      </w:pPr>
    </w:p>
    <w:p w14:paraId="4670ED02" w14:textId="52810316" w:rsidR="008111DC" w:rsidRPr="00CE453C" w:rsidRDefault="00514A4E" w:rsidP="00E21C78">
      <w:pPr>
        <w:pStyle w:val="Textbody"/>
        <w:spacing w:after="0"/>
        <w:rPr>
          <w:rStyle w:val="StrongEmphasis"/>
          <w:rFonts w:asciiTheme="minorHAnsi" w:hAnsiTheme="minorHAnsi" w:cstheme="minorHAnsi"/>
          <w:b w:val="0"/>
        </w:rPr>
      </w:pPr>
      <w:r w:rsidRPr="00CE453C">
        <w:rPr>
          <w:rStyle w:val="StrongEmphasis"/>
          <w:rFonts w:asciiTheme="minorHAnsi" w:hAnsiTheme="minorHAnsi" w:cstheme="minorHAnsi"/>
          <w:b w:val="0"/>
        </w:rPr>
        <w:t xml:space="preserve">This proposal was </w:t>
      </w:r>
      <w:r w:rsidR="00F969D2" w:rsidRPr="00CE453C">
        <w:rPr>
          <w:rStyle w:val="StrongEmphasis"/>
          <w:rFonts w:asciiTheme="minorHAnsi" w:hAnsiTheme="minorHAnsi" w:cstheme="minorHAnsi"/>
          <w:b w:val="0"/>
        </w:rPr>
        <w:t>defeated</w:t>
      </w:r>
      <w:r w:rsidR="007A6A23" w:rsidRPr="00CE453C">
        <w:rPr>
          <w:rStyle w:val="StrongEmphasis"/>
          <w:rFonts w:asciiTheme="minorHAnsi" w:hAnsiTheme="minorHAnsi" w:cstheme="minorHAnsi"/>
          <w:b w:val="0"/>
        </w:rPr>
        <w:t xml:space="preserve"> (7 votes for, 9 against, and 1 abstention)</w:t>
      </w:r>
    </w:p>
    <w:p w14:paraId="75413167" w14:textId="640A625E" w:rsidR="00930E3A" w:rsidRPr="00CE453C" w:rsidRDefault="00930E3A" w:rsidP="00E21C78">
      <w:pPr>
        <w:pStyle w:val="Textbody"/>
        <w:spacing w:after="0"/>
        <w:rPr>
          <w:rFonts w:asciiTheme="minorHAnsi" w:hAnsiTheme="minorHAnsi" w:cstheme="minorHAnsi"/>
          <w:b/>
        </w:rPr>
      </w:pPr>
    </w:p>
    <w:p w14:paraId="7D6C9D51" w14:textId="77777777" w:rsidR="00A95FFB" w:rsidRPr="00CE453C" w:rsidRDefault="00A95FFB" w:rsidP="00E21C78">
      <w:pPr>
        <w:pStyle w:val="Textbody"/>
        <w:spacing w:after="0"/>
        <w:rPr>
          <w:rFonts w:asciiTheme="minorHAnsi" w:hAnsiTheme="minorHAnsi" w:cstheme="minorHAnsi"/>
          <w:b/>
        </w:rPr>
      </w:pPr>
    </w:p>
    <w:p w14:paraId="611127CA" w14:textId="3D7EBC0E" w:rsidR="00CF39FC" w:rsidRPr="00CE453C" w:rsidRDefault="00E21C78" w:rsidP="00CF39FC">
      <w:pPr>
        <w:pStyle w:val="NoSpacing"/>
        <w:rPr>
          <w:rFonts w:asciiTheme="minorHAnsi" w:hAnsiTheme="minorHAnsi" w:cstheme="minorHAnsi"/>
          <w:b/>
        </w:rPr>
      </w:pPr>
      <w:r w:rsidRPr="00CE453C">
        <w:rPr>
          <w:rStyle w:val="StrongEmphasis"/>
          <w:rFonts w:asciiTheme="minorHAnsi" w:hAnsiTheme="minorHAnsi" w:cstheme="minorHAnsi"/>
          <w:b w:val="0"/>
          <w:color w:val="3333FF"/>
        </w:rPr>
        <w:t xml:space="preserve"> </w:t>
      </w:r>
      <w:r w:rsidR="00CF39FC" w:rsidRPr="00CE453C">
        <w:rPr>
          <w:rFonts w:asciiTheme="minorHAnsi" w:hAnsiTheme="minorHAnsi" w:cstheme="minorHAnsi"/>
          <w:b/>
        </w:rPr>
        <w:t>1</w:t>
      </w:r>
      <w:r w:rsidR="00E62A5F" w:rsidRPr="00CE453C">
        <w:rPr>
          <w:rFonts w:asciiTheme="minorHAnsi" w:hAnsiTheme="minorHAnsi" w:cstheme="minorHAnsi"/>
          <w:b/>
        </w:rPr>
        <w:t>0</w:t>
      </w:r>
      <w:r w:rsidR="00CF39FC" w:rsidRPr="00CE453C">
        <w:rPr>
          <w:rFonts w:asciiTheme="minorHAnsi" w:hAnsiTheme="minorHAnsi" w:cstheme="minorHAnsi"/>
          <w:b/>
        </w:rPr>
        <w:t>. Approval of Clubs seeking membership to the league</w:t>
      </w:r>
    </w:p>
    <w:p w14:paraId="5B4B6AFB" w14:textId="3CC2C98B" w:rsidR="008077A7" w:rsidRPr="00CE453C" w:rsidRDefault="00E62A5F" w:rsidP="00CF39FC">
      <w:pPr>
        <w:pStyle w:val="NoSpacing"/>
        <w:rPr>
          <w:rFonts w:asciiTheme="minorHAnsi" w:hAnsiTheme="minorHAnsi" w:cstheme="minorHAnsi"/>
        </w:rPr>
      </w:pPr>
      <w:r w:rsidRPr="00CE453C">
        <w:rPr>
          <w:rFonts w:asciiTheme="minorHAnsi" w:hAnsiTheme="minorHAnsi" w:cstheme="minorHAnsi"/>
        </w:rPr>
        <w:t xml:space="preserve">There were no new clubs seeking membership.  It was noted that Aughton Chess Club was no </w:t>
      </w:r>
      <w:proofErr w:type="gramStart"/>
      <w:r w:rsidRPr="00CE453C">
        <w:rPr>
          <w:rFonts w:asciiTheme="minorHAnsi" w:hAnsiTheme="minorHAnsi" w:cstheme="minorHAnsi"/>
        </w:rPr>
        <w:t>more</w:t>
      </w:r>
      <w:proofErr w:type="gramEnd"/>
      <w:r w:rsidRPr="00CE453C">
        <w:rPr>
          <w:rFonts w:asciiTheme="minorHAnsi" w:hAnsiTheme="minorHAnsi" w:cstheme="minorHAnsi"/>
        </w:rPr>
        <w:t xml:space="preserve"> and that Clay Cross had decided not to enter a team into the Sheffield League this coming season.</w:t>
      </w:r>
    </w:p>
    <w:p w14:paraId="0B989F89" w14:textId="77777777" w:rsidR="00A95FFB" w:rsidRPr="00CE453C" w:rsidRDefault="00A95FFB" w:rsidP="00CF39FC">
      <w:pPr>
        <w:pStyle w:val="NoSpacing"/>
        <w:rPr>
          <w:rFonts w:asciiTheme="minorHAnsi" w:hAnsiTheme="minorHAnsi" w:cstheme="minorHAnsi"/>
        </w:rPr>
      </w:pPr>
    </w:p>
    <w:p w14:paraId="4D92CF06" w14:textId="77777777" w:rsidR="00A95FFB" w:rsidRPr="00CE453C" w:rsidRDefault="00A95FFB" w:rsidP="00CF39FC">
      <w:pPr>
        <w:pStyle w:val="NoSpacing"/>
        <w:rPr>
          <w:rFonts w:asciiTheme="minorHAnsi" w:hAnsiTheme="minorHAnsi" w:cstheme="minorHAnsi"/>
        </w:rPr>
      </w:pPr>
    </w:p>
    <w:p w14:paraId="54DC0876" w14:textId="77777777" w:rsidR="00513B00" w:rsidRPr="00CE453C" w:rsidRDefault="00513B00">
      <w:pPr>
        <w:suppressAutoHyphens w:val="0"/>
        <w:rPr>
          <w:rFonts w:asciiTheme="minorHAnsi" w:hAnsiTheme="minorHAnsi" w:cstheme="minorHAnsi"/>
        </w:rPr>
      </w:pPr>
      <w:r w:rsidRPr="00CE453C">
        <w:rPr>
          <w:rFonts w:asciiTheme="minorHAnsi" w:hAnsiTheme="minorHAnsi" w:cstheme="minorHAnsi"/>
        </w:rPr>
        <w:br w:type="page"/>
      </w:r>
    </w:p>
    <w:p w14:paraId="7753F439" w14:textId="52BDC283" w:rsidR="00CF39FC" w:rsidRPr="008077A7" w:rsidRDefault="00CF39FC" w:rsidP="00CF39FC">
      <w:pPr>
        <w:pStyle w:val="NoSpacing"/>
        <w:rPr>
          <w:b/>
          <w:szCs w:val="20"/>
        </w:rPr>
      </w:pPr>
      <w:r>
        <w:rPr>
          <w:szCs w:val="20"/>
        </w:rPr>
        <w:lastRenderedPageBreak/>
        <w:br/>
      </w:r>
      <w:r w:rsidRPr="004D27FA">
        <w:rPr>
          <w:b/>
          <w:szCs w:val="20"/>
        </w:rPr>
        <w:t>1</w:t>
      </w:r>
      <w:r w:rsidR="00E62A5F" w:rsidRPr="004D27FA">
        <w:rPr>
          <w:b/>
          <w:szCs w:val="20"/>
        </w:rPr>
        <w:t>1</w:t>
      </w:r>
      <w:r w:rsidRPr="004D27FA">
        <w:rPr>
          <w:b/>
          <w:szCs w:val="20"/>
        </w:rPr>
        <w:t>. Organisation of teams into Divisions</w:t>
      </w:r>
    </w:p>
    <w:p w14:paraId="6ACD3520" w14:textId="693AC4AF" w:rsidR="00CF39FC" w:rsidRDefault="00BD3B1A" w:rsidP="00CF39FC">
      <w:pPr>
        <w:pStyle w:val="NoSpacing"/>
        <w:rPr>
          <w:szCs w:val="20"/>
        </w:rPr>
      </w:pPr>
      <w:r>
        <w:rPr>
          <w:szCs w:val="20"/>
        </w:rPr>
        <w:t>With thirty-</w:t>
      </w:r>
      <w:r w:rsidR="007A6A23">
        <w:rPr>
          <w:szCs w:val="20"/>
        </w:rPr>
        <w:t>one teams there were enough to form four divisions</w:t>
      </w:r>
      <w:r>
        <w:rPr>
          <w:szCs w:val="20"/>
        </w:rPr>
        <w:t>.</w:t>
      </w:r>
      <w:r w:rsidR="00A70B57">
        <w:rPr>
          <w:szCs w:val="20"/>
        </w:rPr>
        <w:t xml:space="preserve"> Unfortunately, due to Division 1 still being played over 8 boards, Hillsborough A didn’t feel they could compete there and asked to play in Division 2.  This left a casual vacancy which proved difficult to fill.  Once again</w:t>
      </w:r>
      <w:r w:rsidR="003641A1">
        <w:rPr>
          <w:szCs w:val="20"/>
        </w:rPr>
        <w:t>,</w:t>
      </w:r>
      <w:r w:rsidR="00A70B57">
        <w:rPr>
          <w:szCs w:val="20"/>
        </w:rPr>
        <w:t xml:space="preserve"> the President had to use his discretion and allow a 7</w:t>
      </w:r>
      <w:r w:rsidR="003641A1">
        <w:rPr>
          <w:szCs w:val="20"/>
        </w:rPr>
        <w:t>-</w:t>
      </w:r>
      <w:r w:rsidR="00A70B57">
        <w:rPr>
          <w:szCs w:val="20"/>
        </w:rPr>
        <w:t>team Division 1.</w:t>
      </w:r>
    </w:p>
    <w:p w14:paraId="3D2DE2A2" w14:textId="77777777" w:rsidR="00055038" w:rsidRDefault="00055038" w:rsidP="00CF39FC">
      <w:pPr>
        <w:pStyle w:val="NoSpacing"/>
        <w:rPr>
          <w:szCs w:val="20"/>
        </w:rPr>
      </w:pPr>
    </w:p>
    <w:p w14:paraId="245C37FF" w14:textId="4D0BC8DA" w:rsidR="001B1FCC" w:rsidRDefault="001B1FCC" w:rsidP="00CF39FC">
      <w:pPr>
        <w:pStyle w:val="NoSpacing"/>
        <w:rPr>
          <w:szCs w:val="20"/>
        </w:rPr>
      </w:pPr>
      <w:r>
        <w:rPr>
          <w:szCs w:val="20"/>
        </w:rPr>
        <w:t xml:space="preserve">So, Division 1 is </w:t>
      </w:r>
      <w:proofErr w:type="spellStart"/>
      <w:r>
        <w:rPr>
          <w:szCs w:val="20"/>
        </w:rPr>
        <w:t>Ecclesall</w:t>
      </w:r>
      <w:proofErr w:type="spellEnd"/>
      <w:r>
        <w:rPr>
          <w:szCs w:val="20"/>
        </w:rPr>
        <w:t xml:space="preserve"> A, Nomads A, Chesterfield A, D&amp;H A, SASCA A, Worksop A and </w:t>
      </w:r>
      <w:proofErr w:type="spellStart"/>
      <w:r w:rsidR="00A70B57">
        <w:rPr>
          <w:szCs w:val="20"/>
        </w:rPr>
        <w:t>Woodseats</w:t>
      </w:r>
      <w:proofErr w:type="spellEnd"/>
      <w:r w:rsidR="00A70B57">
        <w:rPr>
          <w:szCs w:val="20"/>
        </w:rPr>
        <w:t xml:space="preserve"> </w:t>
      </w:r>
      <w:r>
        <w:rPr>
          <w:szCs w:val="20"/>
        </w:rPr>
        <w:t>A.</w:t>
      </w:r>
    </w:p>
    <w:p w14:paraId="00DCEEA2" w14:textId="77777777" w:rsidR="00055038" w:rsidRDefault="00055038" w:rsidP="00CF39FC">
      <w:pPr>
        <w:pStyle w:val="NoSpacing"/>
        <w:rPr>
          <w:szCs w:val="20"/>
        </w:rPr>
      </w:pPr>
    </w:p>
    <w:p w14:paraId="36BB6AC9" w14:textId="2B95588B" w:rsidR="001B1FCC" w:rsidRDefault="001B1FCC" w:rsidP="00CF39FC">
      <w:pPr>
        <w:pStyle w:val="NoSpacing"/>
        <w:rPr>
          <w:szCs w:val="20"/>
        </w:rPr>
      </w:pPr>
      <w:r>
        <w:rPr>
          <w:szCs w:val="20"/>
        </w:rPr>
        <w:t xml:space="preserve">Division 2 is </w:t>
      </w:r>
      <w:r w:rsidR="00A70B57">
        <w:rPr>
          <w:szCs w:val="20"/>
        </w:rPr>
        <w:t>Barnsley</w:t>
      </w:r>
      <w:r>
        <w:rPr>
          <w:szCs w:val="20"/>
        </w:rPr>
        <w:t xml:space="preserve"> A, University, Hillsborough </w:t>
      </w:r>
      <w:r w:rsidR="00A70B57">
        <w:rPr>
          <w:szCs w:val="20"/>
        </w:rPr>
        <w:t>A</w:t>
      </w:r>
      <w:r>
        <w:rPr>
          <w:szCs w:val="20"/>
        </w:rPr>
        <w:t xml:space="preserve">, Chesterfield B, </w:t>
      </w:r>
      <w:proofErr w:type="spellStart"/>
      <w:r>
        <w:rPr>
          <w:szCs w:val="20"/>
        </w:rPr>
        <w:t>Ecclesall</w:t>
      </w:r>
      <w:proofErr w:type="spellEnd"/>
      <w:r>
        <w:rPr>
          <w:szCs w:val="20"/>
        </w:rPr>
        <w:t xml:space="preserve"> B, Rotherham, </w:t>
      </w:r>
      <w:r w:rsidR="003641A1">
        <w:rPr>
          <w:szCs w:val="20"/>
        </w:rPr>
        <w:t xml:space="preserve">Nomads B and </w:t>
      </w:r>
      <w:proofErr w:type="spellStart"/>
      <w:r w:rsidR="003641A1">
        <w:rPr>
          <w:szCs w:val="20"/>
        </w:rPr>
        <w:t>Woodseats</w:t>
      </w:r>
      <w:proofErr w:type="spellEnd"/>
      <w:r w:rsidR="003641A1">
        <w:rPr>
          <w:szCs w:val="20"/>
        </w:rPr>
        <w:t xml:space="preserve"> B.</w:t>
      </w:r>
    </w:p>
    <w:p w14:paraId="4EFC61C2" w14:textId="77777777" w:rsidR="001B1FCC" w:rsidRDefault="001B1FCC" w:rsidP="00CF39FC">
      <w:pPr>
        <w:pStyle w:val="NoSpacing"/>
        <w:rPr>
          <w:szCs w:val="20"/>
        </w:rPr>
      </w:pPr>
    </w:p>
    <w:p w14:paraId="433F3262" w14:textId="45F31D9D" w:rsidR="001B1FCC" w:rsidRDefault="001B1FCC" w:rsidP="00CF39FC">
      <w:pPr>
        <w:pStyle w:val="NoSpacing"/>
        <w:rPr>
          <w:szCs w:val="20"/>
        </w:rPr>
      </w:pPr>
      <w:r>
        <w:rPr>
          <w:szCs w:val="20"/>
        </w:rPr>
        <w:t>Division 3</w:t>
      </w:r>
      <w:r w:rsidR="003641A1">
        <w:rPr>
          <w:szCs w:val="20"/>
        </w:rPr>
        <w:t xml:space="preserve"> also ended up as a 7-team division: </w:t>
      </w:r>
      <w:r>
        <w:rPr>
          <w:szCs w:val="20"/>
        </w:rPr>
        <w:t xml:space="preserve"> D&amp;H B, </w:t>
      </w:r>
      <w:r w:rsidR="003641A1">
        <w:rPr>
          <w:szCs w:val="20"/>
        </w:rPr>
        <w:t xml:space="preserve">Hillsborough B, </w:t>
      </w:r>
      <w:r>
        <w:rPr>
          <w:szCs w:val="20"/>
        </w:rPr>
        <w:t xml:space="preserve">SASCA B, </w:t>
      </w:r>
      <w:proofErr w:type="spellStart"/>
      <w:r>
        <w:rPr>
          <w:szCs w:val="20"/>
        </w:rPr>
        <w:t>Woodseats</w:t>
      </w:r>
      <w:proofErr w:type="spellEnd"/>
      <w:r>
        <w:rPr>
          <w:szCs w:val="20"/>
        </w:rPr>
        <w:t xml:space="preserve"> </w:t>
      </w:r>
      <w:r w:rsidR="003641A1">
        <w:rPr>
          <w:szCs w:val="20"/>
        </w:rPr>
        <w:t>C</w:t>
      </w:r>
      <w:r>
        <w:rPr>
          <w:szCs w:val="20"/>
        </w:rPr>
        <w:t>,</w:t>
      </w:r>
      <w:r w:rsidR="003641A1">
        <w:rPr>
          <w:szCs w:val="20"/>
        </w:rPr>
        <w:t xml:space="preserve"> </w:t>
      </w:r>
      <w:proofErr w:type="spellStart"/>
      <w:r>
        <w:rPr>
          <w:szCs w:val="20"/>
        </w:rPr>
        <w:t>Ecclesall</w:t>
      </w:r>
      <w:proofErr w:type="spellEnd"/>
      <w:r>
        <w:rPr>
          <w:szCs w:val="20"/>
        </w:rPr>
        <w:t xml:space="preserve"> C</w:t>
      </w:r>
      <w:r w:rsidR="003641A1">
        <w:rPr>
          <w:szCs w:val="20"/>
        </w:rPr>
        <w:t>, Worksop B and University B</w:t>
      </w:r>
      <w:r>
        <w:rPr>
          <w:szCs w:val="20"/>
        </w:rPr>
        <w:t>.</w:t>
      </w:r>
    </w:p>
    <w:p w14:paraId="6A7CAA72" w14:textId="77777777" w:rsidR="001B1FCC" w:rsidRDefault="001B1FCC" w:rsidP="00CF39FC">
      <w:pPr>
        <w:pStyle w:val="NoSpacing"/>
        <w:rPr>
          <w:szCs w:val="20"/>
        </w:rPr>
      </w:pPr>
    </w:p>
    <w:p w14:paraId="4BA3D73E" w14:textId="0052E0FF" w:rsidR="001B1FCC" w:rsidRDefault="001B1FCC" w:rsidP="00CF39FC">
      <w:pPr>
        <w:pStyle w:val="NoSpacing"/>
        <w:rPr>
          <w:szCs w:val="20"/>
        </w:rPr>
      </w:pPr>
      <w:r>
        <w:rPr>
          <w:szCs w:val="20"/>
        </w:rPr>
        <w:t xml:space="preserve">Division 4, which is to be a four-player division as it is the bottom one, has Barnsley </w:t>
      </w:r>
      <w:r w:rsidR="003641A1">
        <w:rPr>
          <w:szCs w:val="20"/>
        </w:rPr>
        <w:t>B</w:t>
      </w:r>
      <w:r w:rsidR="004D27FA">
        <w:rPr>
          <w:szCs w:val="20"/>
        </w:rPr>
        <w:t xml:space="preserve">, </w:t>
      </w:r>
      <w:r>
        <w:rPr>
          <w:szCs w:val="20"/>
        </w:rPr>
        <w:t>Nomads</w:t>
      </w:r>
      <w:r w:rsidR="004D27FA">
        <w:rPr>
          <w:szCs w:val="20"/>
        </w:rPr>
        <w:t xml:space="preserve"> C, </w:t>
      </w:r>
      <w:r>
        <w:rPr>
          <w:szCs w:val="20"/>
        </w:rPr>
        <w:t xml:space="preserve">Worksop </w:t>
      </w:r>
      <w:r w:rsidR="004D27FA">
        <w:rPr>
          <w:szCs w:val="20"/>
        </w:rPr>
        <w:t>C</w:t>
      </w:r>
      <w:r>
        <w:rPr>
          <w:szCs w:val="20"/>
        </w:rPr>
        <w:t xml:space="preserve">, D&amp;H C, </w:t>
      </w:r>
      <w:proofErr w:type="spellStart"/>
      <w:r>
        <w:rPr>
          <w:szCs w:val="20"/>
        </w:rPr>
        <w:t>Woodseats</w:t>
      </w:r>
      <w:proofErr w:type="spellEnd"/>
      <w:r>
        <w:rPr>
          <w:szCs w:val="20"/>
        </w:rPr>
        <w:t xml:space="preserve"> </w:t>
      </w:r>
      <w:r w:rsidR="004D27FA">
        <w:rPr>
          <w:szCs w:val="20"/>
        </w:rPr>
        <w:t>D</w:t>
      </w:r>
      <w:r>
        <w:rPr>
          <w:szCs w:val="20"/>
        </w:rPr>
        <w:t xml:space="preserve">, Sheffield Deaf, Ravenfield, </w:t>
      </w:r>
      <w:r w:rsidR="004D27FA">
        <w:rPr>
          <w:szCs w:val="20"/>
        </w:rPr>
        <w:t>Chesterfield C and SASCA C</w:t>
      </w:r>
    </w:p>
    <w:p w14:paraId="67853AB7" w14:textId="77777777" w:rsidR="001B1FCC" w:rsidRDefault="001B1FCC" w:rsidP="00CF39FC">
      <w:pPr>
        <w:pStyle w:val="NoSpacing"/>
        <w:rPr>
          <w:szCs w:val="20"/>
        </w:rPr>
      </w:pPr>
    </w:p>
    <w:p w14:paraId="7D2A6C79" w14:textId="51D6CBA3" w:rsidR="00BD3B1A" w:rsidRDefault="00BD3B1A" w:rsidP="00CF39FC">
      <w:pPr>
        <w:pStyle w:val="NoSpacing"/>
        <w:rPr>
          <w:szCs w:val="20"/>
        </w:rPr>
      </w:pPr>
    </w:p>
    <w:p w14:paraId="5F9050AC" w14:textId="77777777" w:rsidR="00BD3B1A" w:rsidRDefault="00BD3B1A" w:rsidP="00CF39FC">
      <w:pPr>
        <w:pStyle w:val="NoSpacing"/>
        <w:rPr>
          <w:szCs w:val="20"/>
        </w:rPr>
      </w:pPr>
    </w:p>
    <w:p w14:paraId="3E73B3EC" w14:textId="77777777" w:rsidR="00BD3B1A" w:rsidRDefault="00BD3B1A" w:rsidP="00CF39FC">
      <w:pPr>
        <w:pStyle w:val="NoSpacing"/>
        <w:rPr>
          <w:szCs w:val="20"/>
        </w:rPr>
      </w:pPr>
    </w:p>
    <w:p w14:paraId="77CA2B9D" w14:textId="463DB934" w:rsidR="00CF39FC" w:rsidRPr="00BD3B1A" w:rsidRDefault="00CF39FC" w:rsidP="00CF39FC">
      <w:pPr>
        <w:pStyle w:val="NoSpacing"/>
        <w:rPr>
          <w:b/>
          <w:szCs w:val="20"/>
        </w:rPr>
      </w:pPr>
      <w:r>
        <w:rPr>
          <w:szCs w:val="20"/>
        </w:rPr>
        <w:t> </w:t>
      </w:r>
      <w:r w:rsidRPr="00A95FFB">
        <w:rPr>
          <w:b/>
          <w:szCs w:val="20"/>
        </w:rPr>
        <w:t>1</w:t>
      </w:r>
      <w:r w:rsidR="00E62A5F" w:rsidRPr="00A95FFB">
        <w:rPr>
          <w:b/>
          <w:szCs w:val="20"/>
        </w:rPr>
        <w:t>2</w:t>
      </w:r>
      <w:r w:rsidRPr="00A95FFB">
        <w:rPr>
          <w:b/>
          <w:szCs w:val="20"/>
        </w:rPr>
        <w:t>. Any Other Business</w:t>
      </w:r>
    </w:p>
    <w:p w14:paraId="21F81FCC" w14:textId="77777777" w:rsidR="00CF39FC" w:rsidRDefault="00CF39FC" w:rsidP="00CF39FC">
      <w:pPr>
        <w:pStyle w:val="NoSpacing"/>
        <w:rPr>
          <w:szCs w:val="20"/>
        </w:rPr>
      </w:pPr>
    </w:p>
    <w:p w14:paraId="46E88F07" w14:textId="47ABBAD3" w:rsidR="00CF39FC" w:rsidRDefault="00BD3B1A" w:rsidP="00CF39FC">
      <w:pPr>
        <w:pStyle w:val="NoSpacing"/>
        <w:rPr>
          <w:szCs w:val="20"/>
        </w:rPr>
      </w:pPr>
      <w:r>
        <w:rPr>
          <w:szCs w:val="20"/>
        </w:rPr>
        <w:t>a)</w:t>
      </w:r>
      <w:r>
        <w:rPr>
          <w:szCs w:val="20"/>
        </w:rPr>
        <w:tab/>
      </w:r>
      <w:r w:rsidR="004D27FA">
        <w:rPr>
          <w:szCs w:val="20"/>
        </w:rPr>
        <w:t>400 (is it now 5800?) League: Only one club showed any interest in entering the 400 League and so that will not happen this season.</w:t>
      </w:r>
    </w:p>
    <w:p w14:paraId="62C3E90A" w14:textId="77777777" w:rsidR="00BD3B1A" w:rsidRDefault="00BD3B1A" w:rsidP="00CF39FC">
      <w:pPr>
        <w:pStyle w:val="NoSpacing"/>
        <w:rPr>
          <w:szCs w:val="20"/>
        </w:rPr>
      </w:pPr>
    </w:p>
    <w:p w14:paraId="10D01B3F" w14:textId="1D30291D" w:rsidR="00BD3B1A" w:rsidRDefault="00BD3B1A" w:rsidP="00CF39FC">
      <w:pPr>
        <w:pStyle w:val="NoSpacing"/>
        <w:rPr>
          <w:szCs w:val="20"/>
        </w:rPr>
      </w:pPr>
      <w:r>
        <w:rPr>
          <w:szCs w:val="20"/>
        </w:rPr>
        <w:t>b)</w:t>
      </w:r>
      <w:r>
        <w:rPr>
          <w:szCs w:val="20"/>
        </w:rPr>
        <w:tab/>
      </w:r>
      <w:r w:rsidR="002F314D">
        <w:rPr>
          <w:szCs w:val="20"/>
        </w:rPr>
        <w:t>Online League: Now that over-the-board chess is back, there appears to be no appetite to run another online season.</w:t>
      </w:r>
    </w:p>
    <w:p w14:paraId="1AB207F8" w14:textId="77777777" w:rsidR="00E47F58" w:rsidRDefault="00E47F58" w:rsidP="00CF39FC">
      <w:pPr>
        <w:pStyle w:val="NoSpacing"/>
        <w:rPr>
          <w:szCs w:val="20"/>
        </w:rPr>
      </w:pPr>
    </w:p>
    <w:p w14:paraId="3AE884E5" w14:textId="022048F9" w:rsidR="00E47F58" w:rsidRDefault="00E47F58" w:rsidP="00CF39FC">
      <w:pPr>
        <w:pStyle w:val="NoSpacing"/>
        <w:rPr>
          <w:szCs w:val="20"/>
        </w:rPr>
      </w:pPr>
      <w:r>
        <w:rPr>
          <w:szCs w:val="20"/>
        </w:rPr>
        <w:t>c)</w:t>
      </w:r>
      <w:r>
        <w:rPr>
          <w:szCs w:val="20"/>
        </w:rPr>
        <w:tab/>
      </w:r>
      <w:r w:rsidR="002F314D">
        <w:rPr>
          <w:szCs w:val="20"/>
        </w:rPr>
        <w:t xml:space="preserve">Bill Ward, on behalf of </w:t>
      </w:r>
      <w:proofErr w:type="spellStart"/>
      <w:r w:rsidR="002F314D">
        <w:rPr>
          <w:szCs w:val="20"/>
        </w:rPr>
        <w:t>Woodseats</w:t>
      </w:r>
      <w:proofErr w:type="spellEnd"/>
      <w:r w:rsidR="002F314D">
        <w:rPr>
          <w:szCs w:val="20"/>
        </w:rPr>
        <w:t>, informed the meeting that they intended to put forward a rule change next year to award 3 points for a league win.</w:t>
      </w:r>
    </w:p>
    <w:p w14:paraId="053F09D4" w14:textId="77777777" w:rsidR="00E47F58" w:rsidRDefault="00E47F58" w:rsidP="00CF39FC">
      <w:pPr>
        <w:pStyle w:val="NoSpacing"/>
        <w:rPr>
          <w:szCs w:val="20"/>
        </w:rPr>
      </w:pPr>
    </w:p>
    <w:p w14:paraId="40A47DE3" w14:textId="59B3222B" w:rsidR="005043A7" w:rsidRDefault="00E47F58" w:rsidP="00CF39FC">
      <w:pPr>
        <w:pStyle w:val="NoSpacing"/>
        <w:rPr>
          <w:szCs w:val="20"/>
        </w:rPr>
      </w:pPr>
      <w:r>
        <w:rPr>
          <w:szCs w:val="20"/>
        </w:rPr>
        <w:t>d)</w:t>
      </w:r>
      <w:r>
        <w:rPr>
          <w:szCs w:val="20"/>
        </w:rPr>
        <w:tab/>
      </w:r>
      <w:r w:rsidR="002F314D">
        <w:rPr>
          <w:szCs w:val="20"/>
        </w:rPr>
        <w:t>Geoff Frost brought up a</w:t>
      </w:r>
      <w:r w:rsidR="00A95FFB">
        <w:rPr>
          <w:szCs w:val="20"/>
        </w:rPr>
        <w:t xml:space="preserve"> recent</w:t>
      </w:r>
      <w:r w:rsidR="002F314D">
        <w:rPr>
          <w:szCs w:val="20"/>
        </w:rPr>
        <w:t xml:space="preserve"> in</w:t>
      </w:r>
      <w:r w:rsidR="00A95FFB">
        <w:rPr>
          <w:szCs w:val="20"/>
        </w:rPr>
        <w:t>cident</w:t>
      </w:r>
      <w:r w:rsidR="002F314D">
        <w:rPr>
          <w:szCs w:val="20"/>
        </w:rPr>
        <w:t xml:space="preserve"> in which players had requested using their mobile phones</w:t>
      </w:r>
      <w:r w:rsidR="00A95FFB">
        <w:rPr>
          <w:szCs w:val="20"/>
        </w:rPr>
        <w:t xml:space="preserve"> / tablets</w:t>
      </w:r>
      <w:r w:rsidR="002F314D">
        <w:rPr>
          <w:szCs w:val="20"/>
        </w:rPr>
        <w:t xml:space="preserve"> to record their moves</w:t>
      </w:r>
      <w:r w:rsidR="00A95FFB">
        <w:rPr>
          <w:szCs w:val="20"/>
        </w:rPr>
        <w:t>,</w:t>
      </w:r>
      <w:r w:rsidR="002F314D">
        <w:rPr>
          <w:szCs w:val="20"/>
        </w:rPr>
        <w:t xml:space="preserve"> </w:t>
      </w:r>
      <w:r w:rsidR="005043A7">
        <w:rPr>
          <w:szCs w:val="20"/>
        </w:rPr>
        <w:t xml:space="preserve">as they had issues with writing.  </w:t>
      </w:r>
      <w:r w:rsidR="00027EC6">
        <w:rPr>
          <w:szCs w:val="20"/>
        </w:rPr>
        <w:t xml:space="preserve">Norman Wragg pointed out that visually impaired players use various methods for recording their moves.  </w:t>
      </w:r>
      <w:r w:rsidR="005043A7">
        <w:rPr>
          <w:szCs w:val="20"/>
        </w:rPr>
        <w:t xml:space="preserve">A discussion concluded that we, as an Association, should be prepared to allow this </w:t>
      </w:r>
      <w:r w:rsidR="00027EC6">
        <w:rPr>
          <w:szCs w:val="20"/>
        </w:rPr>
        <w:t>(</w:t>
      </w:r>
      <w:r w:rsidR="00E26CDF">
        <w:rPr>
          <w:szCs w:val="20"/>
        </w:rPr>
        <w:t xml:space="preserve">i.e. </w:t>
      </w:r>
      <w:r w:rsidR="00027EC6">
        <w:rPr>
          <w:szCs w:val="20"/>
        </w:rPr>
        <w:t xml:space="preserve">the use of electronic devices purely for recording moves) </w:t>
      </w:r>
      <w:r w:rsidR="005043A7">
        <w:rPr>
          <w:szCs w:val="20"/>
        </w:rPr>
        <w:t>whe</w:t>
      </w:r>
      <w:r w:rsidR="006D5E26">
        <w:rPr>
          <w:szCs w:val="20"/>
        </w:rPr>
        <w:t>n</w:t>
      </w:r>
      <w:r w:rsidR="005043A7">
        <w:rPr>
          <w:szCs w:val="20"/>
        </w:rPr>
        <w:t xml:space="preserve"> a player is physically unable to with pen and paper</w:t>
      </w:r>
      <w:r w:rsidR="00A95FFB">
        <w:rPr>
          <w:szCs w:val="20"/>
        </w:rPr>
        <w:t>, and where there is no other solution.</w:t>
      </w:r>
    </w:p>
    <w:p w14:paraId="65B5DF2B" w14:textId="77777777" w:rsidR="005043A7" w:rsidRDefault="005043A7" w:rsidP="00CF39FC">
      <w:pPr>
        <w:pStyle w:val="NoSpacing"/>
        <w:rPr>
          <w:szCs w:val="20"/>
        </w:rPr>
      </w:pPr>
    </w:p>
    <w:p w14:paraId="29FC78C3" w14:textId="4ECEB813" w:rsidR="00E47F58" w:rsidRDefault="00E47F58" w:rsidP="00CF39FC">
      <w:pPr>
        <w:pStyle w:val="NoSpacing"/>
        <w:rPr>
          <w:szCs w:val="20"/>
        </w:rPr>
      </w:pPr>
    </w:p>
    <w:p w14:paraId="55B18E35" w14:textId="77777777" w:rsidR="00E47F58" w:rsidRDefault="00E47F58" w:rsidP="00CF39FC">
      <w:pPr>
        <w:pStyle w:val="NoSpacing"/>
        <w:rPr>
          <w:szCs w:val="20"/>
        </w:rPr>
      </w:pPr>
    </w:p>
    <w:p w14:paraId="17A95808" w14:textId="77777777" w:rsidR="00E47F58" w:rsidRDefault="00E47F58" w:rsidP="00CF39FC">
      <w:pPr>
        <w:pStyle w:val="NoSpacing"/>
        <w:rPr>
          <w:szCs w:val="20"/>
        </w:rPr>
      </w:pPr>
    </w:p>
    <w:p w14:paraId="56A2D70A" w14:textId="210091C4" w:rsidR="00E47F58" w:rsidRPr="00E47F58" w:rsidRDefault="00E47F58" w:rsidP="00CF39FC">
      <w:pPr>
        <w:pStyle w:val="NoSpacing"/>
        <w:rPr>
          <w:b/>
          <w:szCs w:val="20"/>
        </w:rPr>
      </w:pPr>
      <w:r w:rsidRPr="00E47F58">
        <w:rPr>
          <w:b/>
          <w:szCs w:val="20"/>
        </w:rPr>
        <w:t>The meeting was closed at 9.</w:t>
      </w:r>
      <w:r w:rsidR="00E62A5F">
        <w:rPr>
          <w:b/>
          <w:szCs w:val="20"/>
        </w:rPr>
        <w:t>5</w:t>
      </w:r>
      <w:r w:rsidRPr="00E47F58">
        <w:rPr>
          <w:b/>
          <w:szCs w:val="20"/>
        </w:rPr>
        <w:t>0 p.m.</w:t>
      </w:r>
    </w:p>
    <w:p w14:paraId="402073F3" w14:textId="77777777" w:rsidR="00930E3A" w:rsidRDefault="00930E3A">
      <w:pPr>
        <w:pStyle w:val="Textbody"/>
        <w:spacing w:after="0"/>
      </w:pPr>
    </w:p>
    <w:p w14:paraId="47193C3D" w14:textId="2E28D098" w:rsidR="00930E3A" w:rsidRDefault="005B1202" w:rsidP="005B1202">
      <w:pPr>
        <w:suppressAutoHyphens w:val="0"/>
      </w:pPr>
      <w:r>
        <w:br w:type="page"/>
      </w:r>
    </w:p>
    <w:p w14:paraId="25C2C5D5" w14:textId="77777777" w:rsidR="005B1202" w:rsidRPr="004F1A79" w:rsidRDefault="005B1202" w:rsidP="005B1202">
      <w:pPr>
        <w:jc w:val="center"/>
        <w:rPr>
          <w:b/>
          <w:bCs/>
        </w:rPr>
      </w:pPr>
      <w:r w:rsidRPr="004F1A79">
        <w:rPr>
          <w:b/>
          <w:bCs/>
        </w:rPr>
        <w:lastRenderedPageBreak/>
        <w:t>General Secretary’s Report 2022</w:t>
      </w:r>
    </w:p>
    <w:p w14:paraId="3C2C34F3" w14:textId="77777777" w:rsidR="005B1202" w:rsidRDefault="005B1202" w:rsidP="005B1202">
      <w:r>
        <w:t>Well, it’s been a strange three years since our last Annual General Meeting.</w:t>
      </w:r>
    </w:p>
    <w:p w14:paraId="06F82D71" w14:textId="77777777" w:rsidR="005B1202" w:rsidRDefault="005B1202" w:rsidP="005B1202">
      <w:r>
        <w:t>On Friday, 13</w:t>
      </w:r>
      <w:r w:rsidRPr="00DF2260">
        <w:rPr>
          <w:vertAlign w:val="superscript"/>
        </w:rPr>
        <w:t>th</w:t>
      </w:r>
      <w:r>
        <w:t xml:space="preserve"> March 2020, we took the decision to put the league ‘on hold’, and within a few days the rest of the country followed suit and the first lockdown started.  It quickly became apparent that we wouldn’t be getting back to normal for quite some time.  Eventually, following consultation with clubs, the Executive decided to terminate the 2019/20 season and award league trophies, and any promotion or relegation issues, based on the average number of points scored by teams in the matches that had been played before lockdown.  Those trophies will be awarded at the Fixture Meeting on 20</w:t>
      </w:r>
      <w:r w:rsidRPr="003F302F">
        <w:rPr>
          <w:vertAlign w:val="superscript"/>
        </w:rPr>
        <w:t>th</w:t>
      </w:r>
      <w:r>
        <w:t xml:space="preserve"> September.</w:t>
      </w:r>
    </w:p>
    <w:p w14:paraId="79F3EF63" w14:textId="77777777" w:rsidR="005B1202" w:rsidRDefault="005B1202" w:rsidP="005B1202">
      <w:r>
        <w:t>Lockdown created a chess void that was then filled by a splurge of online activities.  Oli Brennan set up Rotherham Chess Club’s series of individual online tournaments.  They continue to this day, and it is no longer just local players that enter.  He gets entries from throughout Yorkshire, other parts of the UK, and, also from India!!  Oli’s efforts earned him the ECF’s Award for Online Contribution to Chess.</w:t>
      </w:r>
    </w:p>
    <w:p w14:paraId="1E3390AB" w14:textId="77777777" w:rsidR="005B1202" w:rsidRDefault="005B1202" w:rsidP="005B1202">
      <w:r>
        <w:t xml:space="preserve">Although online chess is not everyone’s cup of tea, the Association has successfully run three online team league seasons in the last couple of years.  Thanks should go to Phill Beckett for overseeing the running of these leagues.  The facility to link a player’s </w:t>
      </w:r>
      <w:proofErr w:type="spellStart"/>
      <w:r>
        <w:t>Lichess</w:t>
      </w:r>
      <w:proofErr w:type="spellEnd"/>
      <w:r>
        <w:t xml:space="preserve"> profile to the ECF LMS pages meant that games could be viewed online in real time, almost like being in the match room itself.  Online League Season 1 was won by Hillsborough.  For Season 2, we had three divisions which were won by Nomads A, SASCA A and Nomads C.  In Season 3, Nomads again won the first division, with the other two divisions going to Nomads B and Clay Cross.</w:t>
      </w:r>
    </w:p>
    <w:p w14:paraId="3B41B295" w14:textId="77777777" w:rsidR="005B1202" w:rsidRDefault="005B1202" w:rsidP="005B1202">
      <w:r>
        <w:t>Inevitably, over the last three years, we have lost a few local players.  I’m aware that Pete Ballard and Andy Baxter, both of Rotherham CC, have passed away, as has Mike Johnson of Chesterfield.  There may well be others that I’m not aware of.  Sadly, Aughton Chess Club has closed down as well.</w:t>
      </w:r>
    </w:p>
    <w:p w14:paraId="626CDC63" w14:textId="77777777" w:rsidR="005B1202" w:rsidRDefault="005B1202" w:rsidP="005B1202">
      <w:r>
        <w:t xml:space="preserve">Slowly though, we’ve seen some green shoots of recovery.  Clubs started to open their doors again last year, although I’m aware that some individual members are still uncomfortable about returning. In the summer of 2021, when we were allowed to meet in small groups out of doors, there was a series of over-the-board events in pub gardens in and around </w:t>
      </w:r>
      <w:proofErr w:type="spellStart"/>
      <w:r>
        <w:t>Kelham</w:t>
      </w:r>
      <w:proofErr w:type="spellEnd"/>
      <w:r>
        <w:t xml:space="preserve"> Island.  Jon Arnott organised the Hope Valley tournament outdoors in 2021, along with a few SASCA club nights.  Jon has also run a series of one day events, both open and junior-only ones.  The YCA managed to run an </w:t>
      </w:r>
      <w:proofErr w:type="spellStart"/>
      <w:r>
        <w:t>otb</w:t>
      </w:r>
      <w:proofErr w:type="spellEnd"/>
      <w:r>
        <w:t xml:space="preserve"> 2021/22 season in which, sadly, Sheffield could only muster one team. I believe we’ll have two teams in the 22/23 YCA league.  Our own Association ran an ‘interim summer league’ of four divisions this spring, in which eighteen teams competed (see Alan McIntosh’s separate report).</w:t>
      </w:r>
    </w:p>
    <w:p w14:paraId="054FAF24" w14:textId="77777777" w:rsidR="005B1202" w:rsidRDefault="005B1202" w:rsidP="005B1202">
      <w:r>
        <w:t>One positive spin off from the pandemic is the extra time that people have found for hobbies.  It seems that the ‘working from home’ generation has taken to chess, propelled perhaps by Netflix’s Queen’s Gambit series, and many clubs are reporting a healthy increase in new members, albeit at the weaker end.  But clubs need to embrace these new people and make sure they stay with us.</w:t>
      </w:r>
    </w:p>
    <w:p w14:paraId="2F05AF69" w14:textId="301A311E" w:rsidR="005B1202" w:rsidRDefault="005B1202" w:rsidP="005B1202">
      <w:r>
        <w:t>So, Covid may still be lingering, but the time has come to look at restarting our main league and cup competitions again.  At the time of writing this, it looks like we’ll have thirty teams spread over four divisions for the coming season.  Let’s hope it’s a success.</w:t>
      </w:r>
      <w:r w:rsidR="0074063B">
        <w:t xml:space="preserve"> </w:t>
      </w:r>
      <w:r w:rsidRPr="0074063B">
        <w:rPr>
          <w:b/>
          <w:bCs/>
        </w:rPr>
        <w:t>Geoff Brown, 5</w:t>
      </w:r>
      <w:r w:rsidRPr="0074063B">
        <w:rPr>
          <w:b/>
          <w:bCs/>
          <w:vertAlign w:val="superscript"/>
        </w:rPr>
        <w:t>th</w:t>
      </w:r>
      <w:r w:rsidRPr="0074063B">
        <w:rPr>
          <w:b/>
          <w:bCs/>
        </w:rPr>
        <w:t xml:space="preserve"> September 2022</w:t>
      </w:r>
    </w:p>
    <w:p w14:paraId="5E750933" w14:textId="2C801E21" w:rsidR="005B1202" w:rsidRPr="00C65AB3" w:rsidRDefault="00353B5F" w:rsidP="0074063B">
      <w:pPr>
        <w:suppressAutoHyphens w:val="0"/>
        <w:jc w:val="center"/>
        <w:rPr>
          <w:rFonts w:asciiTheme="minorHAnsi" w:hAnsiTheme="minorHAnsi" w:cstheme="minorHAnsi"/>
        </w:rPr>
      </w:pPr>
      <w:r>
        <w:rPr>
          <w:rStyle w:val="StrongEmphasis"/>
          <w:rFonts w:ascii="Arial, Verdana" w:hAnsi="Arial, Verdana"/>
          <w:color w:val="000000"/>
          <w:sz w:val="18"/>
        </w:rPr>
        <w:lastRenderedPageBreak/>
        <w:br/>
      </w:r>
      <w:r w:rsidR="005B1202" w:rsidRPr="00C65AB3">
        <w:rPr>
          <w:rFonts w:asciiTheme="minorHAnsi" w:eastAsia="Times New Roman" w:hAnsiTheme="minorHAnsi" w:cstheme="minorHAnsi"/>
          <w:b/>
          <w:bCs/>
          <w:color w:val="000000"/>
          <w:lang w:eastAsia="en-GB"/>
        </w:rPr>
        <w:t>2022 Summer League Round-Up</w:t>
      </w:r>
    </w:p>
    <w:p w14:paraId="4AEEC2D7" w14:textId="77777777" w:rsidR="005B1202" w:rsidRPr="00C65AB3" w:rsidRDefault="005B1202" w:rsidP="005B1202">
      <w:pPr>
        <w:spacing w:after="0" w:line="240" w:lineRule="auto"/>
        <w:jc w:val="center"/>
        <w:rPr>
          <w:rFonts w:asciiTheme="minorHAnsi" w:eastAsia="Times New Roman" w:hAnsiTheme="minorHAnsi" w:cstheme="minorHAnsi"/>
          <w:color w:val="000000"/>
          <w:lang w:eastAsia="en-GB"/>
        </w:rPr>
      </w:pPr>
      <w:r w:rsidRPr="00C65AB3">
        <w:rPr>
          <w:rFonts w:asciiTheme="minorHAnsi" w:eastAsia="Times New Roman" w:hAnsiTheme="minorHAnsi" w:cstheme="minorHAnsi"/>
          <w:color w:val="000000"/>
          <w:lang w:eastAsia="en-GB"/>
        </w:rPr>
        <w:t>A report by A McIntosh</w:t>
      </w:r>
    </w:p>
    <w:p w14:paraId="44B59FBA" w14:textId="77777777" w:rsidR="005B1202" w:rsidRPr="00C65AB3" w:rsidRDefault="005B1202" w:rsidP="005B1202">
      <w:pPr>
        <w:spacing w:after="0" w:line="240" w:lineRule="auto"/>
        <w:rPr>
          <w:rFonts w:asciiTheme="minorHAnsi" w:eastAsia="Times New Roman" w:hAnsiTheme="minorHAnsi" w:cstheme="minorHAnsi"/>
          <w:color w:val="000000"/>
          <w:lang w:eastAsia="en-GB"/>
        </w:rPr>
      </w:pPr>
      <w:r w:rsidRPr="00C65AB3">
        <w:rPr>
          <w:rFonts w:asciiTheme="minorHAnsi" w:eastAsia="Times New Roman" w:hAnsiTheme="minorHAnsi" w:cstheme="minorHAnsi"/>
          <w:color w:val="000000"/>
          <w:lang w:eastAsia="en-GB"/>
        </w:rPr>
        <w:t> </w:t>
      </w:r>
    </w:p>
    <w:tbl>
      <w:tblPr>
        <w:tblW w:w="3500" w:type="pct"/>
        <w:jc w:val="center"/>
        <w:tblCellMar>
          <w:left w:w="0" w:type="dxa"/>
          <w:right w:w="0" w:type="dxa"/>
        </w:tblCellMar>
        <w:tblLook w:val="04A0" w:firstRow="1" w:lastRow="0" w:firstColumn="1" w:lastColumn="0" w:noHBand="0" w:noVBand="1"/>
      </w:tblPr>
      <w:tblGrid>
        <w:gridCol w:w="6318"/>
      </w:tblGrid>
      <w:tr w:rsidR="005B1202" w:rsidRPr="00C65AB3" w14:paraId="68F24866" w14:textId="77777777" w:rsidTr="008745A9">
        <w:trPr>
          <w:jc w:val="center"/>
        </w:trPr>
        <w:tc>
          <w:tcPr>
            <w:tcW w:w="0" w:type="auto"/>
            <w:tcBorders>
              <w:top w:val="nil"/>
              <w:left w:val="nil"/>
              <w:bottom w:val="nil"/>
              <w:right w:val="nil"/>
            </w:tcBorders>
            <w:tcMar>
              <w:top w:w="0" w:type="dxa"/>
              <w:left w:w="108" w:type="dxa"/>
              <w:bottom w:w="0" w:type="dxa"/>
              <w:right w:w="108" w:type="dxa"/>
            </w:tcMar>
            <w:hideMark/>
          </w:tcPr>
          <w:p w14:paraId="06BD7273" w14:textId="77777777" w:rsidR="005B1202" w:rsidRPr="00C65AB3" w:rsidRDefault="005B1202" w:rsidP="008745A9">
            <w:pPr>
              <w:spacing w:after="0" w:line="240" w:lineRule="auto"/>
              <w:rPr>
                <w:rFonts w:asciiTheme="minorHAnsi" w:eastAsia="Times New Roman" w:hAnsiTheme="minorHAnsi" w:cstheme="minorHAnsi"/>
                <w:lang w:eastAsia="en-GB"/>
              </w:rPr>
            </w:pPr>
            <w:r w:rsidRPr="00C65AB3">
              <w:rPr>
                <w:rFonts w:asciiTheme="minorHAnsi" w:eastAsia="Times New Roman" w:hAnsiTheme="minorHAnsi" w:cstheme="minorHAnsi"/>
                <w:lang w:eastAsia="en-GB"/>
              </w:rPr>
              <w:t>With the 2022 summer league now completed, congratulations go to:</w:t>
            </w:r>
          </w:p>
          <w:p w14:paraId="2CDC4B05" w14:textId="77777777" w:rsidR="005B1202" w:rsidRPr="00C65AB3" w:rsidRDefault="005B1202" w:rsidP="008745A9">
            <w:pPr>
              <w:spacing w:after="0" w:line="240" w:lineRule="auto"/>
              <w:rPr>
                <w:rFonts w:asciiTheme="minorHAnsi" w:eastAsia="Times New Roman" w:hAnsiTheme="minorHAnsi" w:cstheme="minorHAnsi"/>
                <w:lang w:eastAsia="en-GB"/>
              </w:rPr>
            </w:pPr>
            <w:r w:rsidRPr="00C65AB3">
              <w:rPr>
                <w:rFonts w:asciiTheme="minorHAnsi" w:eastAsia="Times New Roman" w:hAnsiTheme="minorHAnsi" w:cstheme="minorHAnsi"/>
                <w:lang w:eastAsia="en-GB"/>
              </w:rPr>
              <w:t> </w:t>
            </w:r>
          </w:p>
          <w:tbl>
            <w:tblPr>
              <w:tblW w:w="3500" w:type="pct"/>
              <w:jc w:val="center"/>
              <w:tblCellMar>
                <w:left w:w="0" w:type="dxa"/>
                <w:right w:w="0" w:type="dxa"/>
              </w:tblCellMar>
              <w:tblLook w:val="04A0" w:firstRow="1" w:lastRow="0" w:firstColumn="1" w:lastColumn="0" w:noHBand="0" w:noVBand="1"/>
            </w:tblPr>
            <w:tblGrid>
              <w:gridCol w:w="4271"/>
            </w:tblGrid>
            <w:tr w:rsidR="005B1202" w:rsidRPr="00C65AB3" w14:paraId="619430B7" w14:textId="77777777" w:rsidTr="008745A9">
              <w:trPr>
                <w:jc w:val="center"/>
              </w:trPr>
              <w:tc>
                <w:tcPr>
                  <w:tcW w:w="0" w:type="auto"/>
                  <w:tcMar>
                    <w:top w:w="0" w:type="dxa"/>
                    <w:left w:w="108" w:type="dxa"/>
                    <w:bottom w:w="0" w:type="dxa"/>
                    <w:right w:w="108" w:type="dxa"/>
                  </w:tcMar>
                  <w:hideMark/>
                </w:tcPr>
                <w:p w14:paraId="1A36BCDC" w14:textId="77777777" w:rsidR="005B1202" w:rsidRPr="00C65AB3" w:rsidRDefault="005B1202" w:rsidP="008745A9">
                  <w:pPr>
                    <w:spacing w:after="0" w:line="240" w:lineRule="auto"/>
                    <w:rPr>
                      <w:rFonts w:asciiTheme="minorHAnsi" w:eastAsia="Times New Roman" w:hAnsiTheme="minorHAnsi" w:cstheme="minorHAnsi"/>
                      <w:lang w:eastAsia="en-GB"/>
                    </w:rPr>
                  </w:pPr>
                  <w:r w:rsidRPr="00C65AB3">
                    <w:rPr>
                      <w:rFonts w:asciiTheme="minorHAnsi" w:eastAsia="Times New Roman" w:hAnsiTheme="minorHAnsi" w:cstheme="minorHAnsi"/>
                      <w:lang w:eastAsia="en-GB"/>
                    </w:rPr>
                    <w:t>Division 1 winners SASCA A 16 pts, runners-up Chesterfield A 13 pts.</w:t>
                  </w:r>
                </w:p>
                <w:p w14:paraId="40F806AF" w14:textId="77777777" w:rsidR="005B1202" w:rsidRPr="00C65AB3" w:rsidRDefault="005B1202" w:rsidP="008745A9">
                  <w:pPr>
                    <w:spacing w:after="0" w:line="240" w:lineRule="auto"/>
                    <w:rPr>
                      <w:rFonts w:asciiTheme="minorHAnsi" w:eastAsia="Times New Roman" w:hAnsiTheme="minorHAnsi" w:cstheme="minorHAnsi"/>
                      <w:lang w:eastAsia="en-GB"/>
                    </w:rPr>
                  </w:pPr>
                  <w:r w:rsidRPr="00C65AB3">
                    <w:rPr>
                      <w:rFonts w:asciiTheme="minorHAnsi" w:eastAsia="Times New Roman" w:hAnsiTheme="minorHAnsi" w:cstheme="minorHAnsi"/>
                      <w:lang w:eastAsia="en-GB"/>
                    </w:rPr>
                    <w:t> </w:t>
                  </w:r>
                </w:p>
                <w:p w14:paraId="06253B59" w14:textId="77777777" w:rsidR="005B1202" w:rsidRPr="00C65AB3" w:rsidRDefault="005B1202" w:rsidP="008745A9">
                  <w:pPr>
                    <w:spacing w:after="0" w:line="240" w:lineRule="auto"/>
                    <w:rPr>
                      <w:rFonts w:asciiTheme="minorHAnsi" w:eastAsia="Times New Roman" w:hAnsiTheme="minorHAnsi" w:cstheme="minorHAnsi"/>
                      <w:lang w:eastAsia="en-GB"/>
                    </w:rPr>
                  </w:pPr>
                  <w:r w:rsidRPr="00C65AB3">
                    <w:rPr>
                      <w:rFonts w:asciiTheme="minorHAnsi" w:eastAsia="Times New Roman" w:hAnsiTheme="minorHAnsi" w:cstheme="minorHAnsi"/>
                      <w:lang w:eastAsia="en-GB"/>
                    </w:rPr>
                    <w:t>Division 2 winners Worksop 17 pts, runners-up University A 15 pts.</w:t>
                  </w:r>
                </w:p>
                <w:p w14:paraId="5D627BA7" w14:textId="77777777" w:rsidR="005B1202" w:rsidRPr="00C65AB3" w:rsidRDefault="005B1202" w:rsidP="008745A9">
                  <w:pPr>
                    <w:spacing w:after="0" w:line="240" w:lineRule="auto"/>
                    <w:rPr>
                      <w:rFonts w:asciiTheme="minorHAnsi" w:eastAsia="Times New Roman" w:hAnsiTheme="minorHAnsi" w:cstheme="minorHAnsi"/>
                      <w:lang w:eastAsia="en-GB"/>
                    </w:rPr>
                  </w:pPr>
                  <w:r w:rsidRPr="00C65AB3">
                    <w:rPr>
                      <w:rFonts w:asciiTheme="minorHAnsi" w:eastAsia="Times New Roman" w:hAnsiTheme="minorHAnsi" w:cstheme="minorHAnsi"/>
                      <w:lang w:eastAsia="en-GB"/>
                    </w:rPr>
                    <w:t> </w:t>
                  </w:r>
                </w:p>
                <w:p w14:paraId="262EA9F5" w14:textId="77777777" w:rsidR="005B1202" w:rsidRPr="00C65AB3" w:rsidRDefault="005B1202" w:rsidP="008745A9">
                  <w:pPr>
                    <w:spacing w:after="0" w:line="240" w:lineRule="auto"/>
                    <w:rPr>
                      <w:rFonts w:asciiTheme="minorHAnsi" w:eastAsia="Times New Roman" w:hAnsiTheme="minorHAnsi" w:cstheme="minorHAnsi"/>
                      <w:lang w:eastAsia="en-GB"/>
                    </w:rPr>
                  </w:pPr>
                  <w:r w:rsidRPr="00C65AB3">
                    <w:rPr>
                      <w:rFonts w:asciiTheme="minorHAnsi" w:eastAsia="Times New Roman" w:hAnsiTheme="minorHAnsi" w:cstheme="minorHAnsi"/>
                      <w:lang w:eastAsia="en-GB"/>
                    </w:rPr>
                    <w:t xml:space="preserve">Division 3 winners </w:t>
                  </w:r>
                  <w:proofErr w:type="spellStart"/>
                  <w:r w:rsidRPr="00C65AB3">
                    <w:rPr>
                      <w:rFonts w:asciiTheme="minorHAnsi" w:eastAsia="Times New Roman" w:hAnsiTheme="minorHAnsi" w:cstheme="minorHAnsi"/>
                      <w:lang w:eastAsia="en-GB"/>
                    </w:rPr>
                    <w:t>Ecclesall</w:t>
                  </w:r>
                  <w:proofErr w:type="spellEnd"/>
                  <w:r w:rsidRPr="00C65AB3">
                    <w:rPr>
                      <w:rFonts w:asciiTheme="minorHAnsi" w:eastAsia="Times New Roman" w:hAnsiTheme="minorHAnsi" w:cstheme="minorHAnsi"/>
                      <w:lang w:eastAsia="en-GB"/>
                    </w:rPr>
                    <w:t xml:space="preserve"> B 16 pts, runners-up Chesterfield B 14 pts.</w:t>
                  </w:r>
                </w:p>
                <w:p w14:paraId="673AF23F" w14:textId="77777777" w:rsidR="005B1202" w:rsidRPr="00C65AB3" w:rsidRDefault="005B1202" w:rsidP="008745A9">
                  <w:pPr>
                    <w:spacing w:after="0" w:line="240" w:lineRule="auto"/>
                    <w:rPr>
                      <w:rFonts w:asciiTheme="minorHAnsi" w:eastAsia="Times New Roman" w:hAnsiTheme="minorHAnsi" w:cstheme="minorHAnsi"/>
                      <w:lang w:eastAsia="en-GB"/>
                    </w:rPr>
                  </w:pPr>
                  <w:r w:rsidRPr="00C65AB3">
                    <w:rPr>
                      <w:rFonts w:asciiTheme="minorHAnsi" w:eastAsia="Times New Roman" w:hAnsiTheme="minorHAnsi" w:cstheme="minorHAnsi"/>
                      <w:lang w:eastAsia="en-GB"/>
                    </w:rPr>
                    <w:t> </w:t>
                  </w:r>
                </w:p>
                <w:p w14:paraId="5B6C3759" w14:textId="77777777" w:rsidR="005B1202" w:rsidRPr="00C65AB3" w:rsidRDefault="005B1202" w:rsidP="008745A9">
                  <w:pPr>
                    <w:spacing w:after="0" w:line="240" w:lineRule="auto"/>
                    <w:rPr>
                      <w:rFonts w:asciiTheme="minorHAnsi" w:eastAsia="Times New Roman" w:hAnsiTheme="minorHAnsi" w:cstheme="minorHAnsi"/>
                      <w:lang w:eastAsia="en-GB"/>
                    </w:rPr>
                  </w:pPr>
                  <w:r w:rsidRPr="00C65AB3">
                    <w:rPr>
                      <w:rFonts w:asciiTheme="minorHAnsi" w:eastAsia="Times New Roman" w:hAnsiTheme="minorHAnsi" w:cstheme="minorHAnsi"/>
                      <w:lang w:eastAsia="en-GB"/>
                    </w:rPr>
                    <w:t xml:space="preserve">Division 4 University B 17 pts, runners-up </w:t>
                  </w:r>
                  <w:proofErr w:type="spellStart"/>
                  <w:r w:rsidRPr="00C65AB3">
                    <w:rPr>
                      <w:rFonts w:asciiTheme="minorHAnsi" w:eastAsia="Times New Roman" w:hAnsiTheme="minorHAnsi" w:cstheme="minorHAnsi"/>
                      <w:lang w:eastAsia="en-GB"/>
                    </w:rPr>
                    <w:t>Ecclesall</w:t>
                  </w:r>
                  <w:proofErr w:type="spellEnd"/>
                  <w:r w:rsidRPr="00C65AB3">
                    <w:rPr>
                      <w:rFonts w:asciiTheme="minorHAnsi" w:eastAsia="Times New Roman" w:hAnsiTheme="minorHAnsi" w:cstheme="minorHAnsi"/>
                      <w:lang w:eastAsia="en-GB"/>
                    </w:rPr>
                    <w:t xml:space="preserve"> C 13 pts.</w:t>
                  </w:r>
                </w:p>
              </w:tc>
            </w:tr>
          </w:tbl>
          <w:p w14:paraId="0D1DBF17" w14:textId="77777777" w:rsidR="005B1202" w:rsidRPr="00C65AB3" w:rsidRDefault="005B1202" w:rsidP="008745A9">
            <w:pPr>
              <w:spacing w:after="0" w:line="240" w:lineRule="auto"/>
              <w:rPr>
                <w:rFonts w:asciiTheme="minorHAnsi" w:eastAsia="Times New Roman" w:hAnsiTheme="minorHAnsi" w:cstheme="minorHAnsi"/>
                <w:lang w:eastAsia="en-GB"/>
              </w:rPr>
            </w:pPr>
            <w:r w:rsidRPr="00C65AB3">
              <w:rPr>
                <w:rFonts w:asciiTheme="minorHAnsi" w:eastAsia="Times New Roman" w:hAnsiTheme="minorHAnsi" w:cstheme="minorHAnsi"/>
                <w:lang w:eastAsia="en-GB"/>
              </w:rPr>
              <w:t> </w:t>
            </w:r>
          </w:p>
          <w:p w14:paraId="49388A54" w14:textId="77777777" w:rsidR="005B1202" w:rsidRPr="00C65AB3" w:rsidRDefault="005B1202" w:rsidP="008745A9">
            <w:pPr>
              <w:spacing w:after="0" w:line="240" w:lineRule="auto"/>
              <w:rPr>
                <w:rFonts w:asciiTheme="minorHAnsi" w:eastAsia="Times New Roman" w:hAnsiTheme="minorHAnsi" w:cstheme="minorHAnsi"/>
                <w:lang w:eastAsia="en-GB"/>
              </w:rPr>
            </w:pPr>
            <w:r w:rsidRPr="00C65AB3">
              <w:rPr>
                <w:rFonts w:asciiTheme="minorHAnsi" w:eastAsia="Times New Roman" w:hAnsiTheme="minorHAnsi" w:cstheme="minorHAnsi"/>
                <w:lang w:eastAsia="en-GB"/>
              </w:rPr>
              <w:t>In division 1 SASCA A’s strong flexible squad had the title sewn up with a match or two to spare, finishing three points clear of Chesterfield A.  In division 2 University A were the early front runners, but they were pipped by Worksop.  Barnsley for a number of reasons were weaker than expected and failed to gain a match point, but I hope they at least enjoyed the competition.  With hindsight I feel I should have placed them in the third division, but I’m not sure that their replacement would have performed any better.  The division 3 title race was a close affair.  </w:t>
            </w:r>
            <w:proofErr w:type="spellStart"/>
            <w:r w:rsidRPr="00C65AB3">
              <w:rPr>
                <w:rFonts w:asciiTheme="minorHAnsi" w:eastAsia="Times New Roman" w:hAnsiTheme="minorHAnsi" w:cstheme="minorHAnsi"/>
                <w:lang w:eastAsia="en-GB"/>
              </w:rPr>
              <w:t>Ecclesall</w:t>
            </w:r>
            <w:proofErr w:type="spellEnd"/>
            <w:r w:rsidRPr="00C65AB3">
              <w:rPr>
                <w:rFonts w:asciiTheme="minorHAnsi" w:eastAsia="Times New Roman" w:hAnsiTheme="minorHAnsi" w:cstheme="minorHAnsi"/>
                <w:lang w:eastAsia="en-GB"/>
              </w:rPr>
              <w:t xml:space="preserve"> slipped up on a couple of occasions but critically beat their nearest rivals, Chesterfield B, in both meetings.  University B were comfortable winners of division 4, finishing four points clear of </w:t>
            </w:r>
            <w:proofErr w:type="spellStart"/>
            <w:r w:rsidRPr="00C65AB3">
              <w:rPr>
                <w:rFonts w:asciiTheme="minorHAnsi" w:eastAsia="Times New Roman" w:hAnsiTheme="minorHAnsi" w:cstheme="minorHAnsi"/>
                <w:lang w:eastAsia="en-GB"/>
              </w:rPr>
              <w:t>Ecclesall</w:t>
            </w:r>
            <w:proofErr w:type="spellEnd"/>
            <w:r w:rsidRPr="00C65AB3">
              <w:rPr>
                <w:rFonts w:asciiTheme="minorHAnsi" w:eastAsia="Times New Roman" w:hAnsiTheme="minorHAnsi" w:cstheme="minorHAnsi"/>
                <w:lang w:eastAsia="en-GB"/>
              </w:rPr>
              <w:t xml:space="preserve"> C.  The University had a large better than expected squad that might have been more suited to the third division, but it could have been problematic for whichever club took their place.</w:t>
            </w:r>
          </w:p>
          <w:p w14:paraId="191FA278" w14:textId="77777777" w:rsidR="005B1202" w:rsidRPr="00C65AB3" w:rsidRDefault="005B1202" w:rsidP="008745A9">
            <w:pPr>
              <w:spacing w:after="0" w:line="240" w:lineRule="auto"/>
              <w:rPr>
                <w:rFonts w:asciiTheme="minorHAnsi" w:eastAsia="Times New Roman" w:hAnsiTheme="minorHAnsi" w:cstheme="minorHAnsi"/>
                <w:lang w:eastAsia="en-GB"/>
              </w:rPr>
            </w:pPr>
            <w:r w:rsidRPr="00C65AB3">
              <w:rPr>
                <w:rFonts w:asciiTheme="minorHAnsi" w:eastAsia="Times New Roman" w:hAnsiTheme="minorHAnsi" w:cstheme="minorHAnsi"/>
                <w:lang w:eastAsia="en-GB"/>
              </w:rPr>
              <w:t> </w:t>
            </w:r>
          </w:p>
          <w:p w14:paraId="6DA882EC" w14:textId="77777777" w:rsidR="005B1202" w:rsidRPr="00C65AB3" w:rsidRDefault="005B1202" w:rsidP="008745A9">
            <w:pPr>
              <w:spacing w:after="0" w:line="240" w:lineRule="auto"/>
              <w:rPr>
                <w:rFonts w:asciiTheme="minorHAnsi" w:eastAsia="Times New Roman" w:hAnsiTheme="minorHAnsi" w:cstheme="minorHAnsi"/>
                <w:lang w:eastAsia="en-GB"/>
              </w:rPr>
            </w:pPr>
            <w:r w:rsidRPr="00C65AB3">
              <w:rPr>
                <w:rFonts w:asciiTheme="minorHAnsi" w:eastAsia="Times New Roman" w:hAnsiTheme="minorHAnsi" w:cstheme="minorHAnsi"/>
                <w:lang w:eastAsia="en-GB"/>
              </w:rPr>
              <w:t xml:space="preserve">In conclusion, I think the summer league has been a great success.  There were 120 matches played over 579 boards.  I never expected we would have four divisions of six </w:t>
            </w:r>
            <w:proofErr w:type="gramStart"/>
            <w:r w:rsidRPr="00C65AB3">
              <w:rPr>
                <w:rFonts w:asciiTheme="minorHAnsi" w:eastAsia="Times New Roman" w:hAnsiTheme="minorHAnsi" w:cstheme="minorHAnsi"/>
                <w:lang w:eastAsia="en-GB"/>
              </w:rPr>
              <w:t>teams</w:t>
            </w:r>
            <w:proofErr w:type="gramEnd"/>
            <w:r w:rsidRPr="00C65AB3">
              <w:rPr>
                <w:rFonts w:asciiTheme="minorHAnsi" w:eastAsia="Times New Roman" w:hAnsiTheme="minorHAnsi" w:cstheme="minorHAnsi"/>
                <w:lang w:eastAsia="en-GB"/>
              </w:rPr>
              <w:t xml:space="preserve"> and I never expected we would have so many new players taking up over the board chess.  What is also encouraging is that although these new players are not exactly in their teens, they have certainly lowered the average age of those playing in the S&amp;DCA league.</w:t>
            </w:r>
          </w:p>
          <w:p w14:paraId="74B393D0" w14:textId="77777777" w:rsidR="005B1202" w:rsidRPr="00C65AB3" w:rsidRDefault="005B1202" w:rsidP="008745A9">
            <w:pPr>
              <w:spacing w:after="0" w:line="240" w:lineRule="auto"/>
              <w:rPr>
                <w:rFonts w:asciiTheme="minorHAnsi" w:eastAsia="Times New Roman" w:hAnsiTheme="minorHAnsi" w:cstheme="minorHAnsi"/>
                <w:lang w:eastAsia="en-GB"/>
              </w:rPr>
            </w:pPr>
            <w:r w:rsidRPr="00C65AB3">
              <w:rPr>
                <w:rFonts w:asciiTheme="minorHAnsi" w:eastAsia="Times New Roman" w:hAnsiTheme="minorHAnsi" w:cstheme="minorHAnsi"/>
                <w:lang w:eastAsia="en-GB"/>
              </w:rPr>
              <w:t> </w:t>
            </w:r>
          </w:p>
          <w:p w14:paraId="283A8AF9" w14:textId="77777777" w:rsidR="005B1202" w:rsidRPr="00C65AB3" w:rsidRDefault="005B1202" w:rsidP="008745A9">
            <w:pPr>
              <w:spacing w:after="0" w:line="240" w:lineRule="auto"/>
              <w:rPr>
                <w:rFonts w:asciiTheme="minorHAnsi" w:eastAsia="Times New Roman" w:hAnsiTheme="minorHAnsi" w:cstheme="minorHAnsi"/>
                <w:lang w:eastAsia="en-GB"/>
              </w:rPr>
            </w:pPr>
            <w:r w:rsidRPr="00C65AB3">
              <w:rPr>
                <w:rFonts w:asciiTheme="minorHAnsi" w:eastAsia="Times New Roman" w:hAnsiTheme="minorHAnsi" w:cstheme="minorHAnsi"/>
                <w:lang w:eastAsia="en-GB"/>
              </w:rPr>
              <w:t>Finally, I would like to thank all those that took part but especially the captains that entered their results – reducing my workload – and especially Geoff Brown and Steve Mann for their work on new players, registrations and general support.</w:t>
            </w:r>
          </w:p>
        </w:tc>
      </w:tr>
    </w:tbl>
    <w:p w14:paraId="64A76FA4" w14:textId="31D05802" w:rsidR="00930E3A" w:rsidRDefault="00930E3A">
      <w:pPr>
        <w:pStyle w:val="Textbody"/>
      </w:pPr>
    </w:p>
    <w:sectPr w:rsidR="00930E3A" w:rsidSect="00930E3A">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037D1" w14:textId="77777777" w:rsidR="001B54BA" w:rsidRDefault="001B54BA" w:rsidP="00930E3A">
      <w:pPr>
        <w:spacing w:after="0" w:line="240" w:lineRule="auto"/>
      </w:pPr>
      <w:r>
        <w:separator/>
      </w:r>
    </w:p>
  </w:endnote>
  <w:endnote w:type="continuationSeparator" w:id="0">
    <w:p w14:paraId="06A22E87" w14:textId="77777777" w:rsidR="001B54BA" w:rsidRDefault="001B54BA" w:rsidP="00930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Verdana">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2D88C" w14:textId="77777777" w:rsidR="001B54BA" w:rsidRDefault="001B54BA" w:rsidP="00930E3A">
      <w:pPr>
        <w:spacing w:after="0" w:line="240" w:lineRule="auto"/>
      </w:pPr>
      <w:r w:rsidRPr="00930E3A">
        <w:rPr>
          <w:color w:val="000000"/>
        </w:rPr>
        <w:separator/>
      </w:r>
    </w:p>
  </w:footnote>
  <w:footnote w:type="continuationSeparator" w:id="0">
    <w:p w14:paraId="7962D0AD" w14:textId="77777777" w:rsidR="001B54BA" w:rsidRDefault="001B54BA" w:rsidP="00930E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90A60"/>
    <w:multiLevelType w:val="multilevel"/>
    <w:tmpl w:val="4FC83440"/>
    <w:styleLink w:val="WWNum2"/>
    <w:lvl w:ilvl="0">
      <w:numFmt w:val="bullet"/>
      <w:lvlText w:val=""/>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1" w15:restartNumberingAfterBreak="0">
    <w:nsid w:val="21AB467C"/>
    <w:multiLevelType w:val="multilevel"/>
    <w:tmpl w:val="6B86935C"/>
    <w:styleLink w:val="WWNum4"/>
    <w:lvl w:ilvl="0">
      <w:numFmt w:val="bullet"/>
      <w:lvlText w:val=""/>
      <w:lvlJc w:val="left"/>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2" w15:restartNumberingAfterBreak="0">
    <w:nsid w:val="5E732199"/>
    <w:multiLevelType w:val="multilevel"/>
    <w:tmpl w:val="4936FCF0"/>
    <w:styleLink w:val="WWNum1"/>
    <w:lvl w:ilvl="0">
      <w:numFmt w:val="bullet"/>
      <w:lvlText w:val=""/>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3" w15:restartNumberingAfterBreak="0">
    <w:nsid w:val="6ED525E9"/>
    <w:multiLevelType w:val="multilevel"/>
    <w:tmpl w:val="28EEAFDE"/>
    <w:styleLink w:val="WWNum3"/>
    <w:lvl w:ilvl="0">
      <w:start w:val="1"/>
      <w:numFmt w:val="decimal"/>
      <w:lvlText w:val="%1."/>
      <w:lvlJc w:val="left"/>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4" w15:restartNumberingAfterBreak="0">
    <w:nsid w:val="71FD3F27"/>
    <w:multiLevelType w:val="multilevel"/>
    <w:tmpl w:val="F634CB74"/>
    <w:styleLink w:val="NoList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520052304">
    <w:abstractNumId w:val="4"/>
  </w:num>
  <w:num w:numId="2" w16cid:durableId="323705296">
    <w:abstractNumId w:val="2"/>
  </w:num>
  <w:num w:numId="3" w16cid:durableId="578096638">
    <w:abstractNumId w:val="0"/>
  </w:num>
  <w:num w:numId="4" w16cid:durableId="1467158515">
    <w:abstractNumId w:val="3"/>
  </w:num>
  <w:num w:numId="5" w16cid:durableId="11666742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E3A"/>
    <w:rsid w:val="0001777E"/>
    <w:rsid w:val="00027EC6"/>
    <w:rsid w:val="00055038"/>
    <w:rsid w:val="0007026B"/>
    <w:rsid w:val="000812D5"/>
    <w:rsid w:val="00097C6E"/>
    <w:rsid w:val="00180493"/>
    <w:rsid w:val="001A16A5"/>
    <w:rsid w:val="001B1FCC"/>
    <w:rsid w:val="001B54BA"/>
    <w:rsid w:val="001C5118"/>
    <w:rsid w:val="001D52A6"/>
    <w:rsid w:val="00241EF8"/>
    <w:rsid w:val="00254591"/>
    <w:rsid w:val="00271900"/>
    <w:rsid w:val="00285FBC"/>
    <w:rsid w:val="002F314D"/>
    <w:rsid w:val="002F491B"/>
    <w:rsid w:val="00327854"/>
    <w:rsid w:val="00353B5F"/>
    <w:rsid w:val="003641A1"/>
    <w:rsid w:val="003958A5"/>
    <w:rsid w:val="003F6C97"/>
    <w:rsid w:val="00427DCB"/>
    <w:rsid w:val="0044763D"/>
    <w:rsid w:val="004611A5"/>
    <w:rsid w:val="00483789"/>
    <w:rsid w:val="004D27FA"/>
    <w:rsid w:val="004D518E"/>
    <w:rsid w:val="005043A7"/>
    <w:rsid w:val="00513B00"/>
    <w:rsid w:val="00514A4E"/>
    <w:rsid w:val="00530151"/>
    <w:rsid w:val="0056567A"/>
    <w:rsid w:val="00580D49"/>
    <w:rsid w:val="00593057"/>
    <w:rsid w:val="005A6B3E"/>
    <w:rsid w:val="005B1202"/>
    <w:rsid w:val="006827F1"/>
    <w:rsid w:val="00690F33"/>
    <w:rsid w:val="006D5E26"/>
    <w:rsid w:val="007075BD"/>
    <w:rsid w:val="0074063B"/>
    <w:rsid w:val="007A59C6"/>
    <w:rsid w:val="007A6A23"/>
    <w:rsid w:val="007D5010"/>
    <w:rsid w:val="008077A7"/>
    <w:rsid w:val="008111DC"/>
    <w:rsid w:val="00835776"/>
    <w:rsid w:val="008600E9"/>
    <w:rsid w:val="0089397A"/>
    <w:rsid w:val="00910597"/>
    <w:rsid w:val="00930E3A"/>
    <w:rsid w:val="009A1BAD"/>
    <w:rsid w:val="009C70E5"/>
    <w:rsid w:val="009D24A4"/>
    <w:rsid w:val="009E7136"/>
    <w:rsid w:val="009F3F8F"/>
    <w:rsid w:val="00A16DD7"/>
    <w:rsid w:val="00A3382C"/>
    <w:rsid w:val="00A35753"/>
    <w:rsid w:val="00A45EC5"/>
    <w:rsid w:val="00A677A0"/>
    <w:rsid w:val="00A70B57"/>
    <w:rsid w:val="00A95FFB"/>
    <w:rsid w:val="00AA59D0"/>
    <w:rsid w:val="00AC118A"/>
    <w:rsid w:val="00AE3162"/>
    <w:rsid w:val="00AE3B51"/>
    <w:rsid w:val="00AF034C"/>
    <w:rsid w:val="00AF73E9"/>
    <w:rsid w:val="00B34B76"/>
    <w:rsid w:val="00B407D7"/>
    <w:rsid w:val="00B461F0"/>
    <w:rsid w:val="00B702A1"/>
    <w:rsid w:val="00B8483F"/>
    <w:rsid w:val="00BA4356"/>
    <w:rsid w:val="00BD3B1A"/>
    <w:rsid w:val="00C10B92"/>
    <w:rsid w:val="00C50DA1"/>
    <w:rsid w:val="00C62436"/>
    <w:rsid w:val="00C65AB3"/>
    <w:rsid w:val="00CC55A1"/>
    <w:rsid w:val="00CD35FF"/>
    <w:rsid w:val="00CD51A0"/>
    <w:rsid w:val="00CE453C"/>
    <w:rsid w:val="00CE50BE"/>
    <w:rsid w:val="00CE7A75"/>
    <w:rsid w:val="00CF39FC"/>
    <w:rsid w:val="00DE29DC"/>
    <w:rsid w:val="00E21C78"/>
    <w:rsid w:val="00E26CDF"/>
    <w:rsid w:val="00E47F58"/>
    <w:rsid w:val="00E62A5F"/>
    <w:rsid w:val="00E73CA7"/>
    <w:rsid w:val="00EA7CDE"/>
    <w:rsid w:val="00F16E97"/>
    <w:rsid w:val="00F22014"/>
    <w:rsid w:val="00F310CE"/>
    <w:rsid w:val="00F60C58"/>
    <w:rsid w:val="00F642BA"/>
    <w:rsid w:val="00F70917"/>
    <w:rsid w:val="00F969D2"/>
    <w:rsid w:val="00FC0C32"/>
    <w:rsid w:val="00FD159B"/>
    <w:rsid w:val="00FD43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C28C7"/>
  <w15:docId w15:val="{77D9B399-E2E9-484D-BE3B-BA9DACEC0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ahoma"/>
        <w:kern w:val="3"/>
        <w:sz w:val="22"/>
        <w:szCs w:val="22"/>
        <w:lang w:val="en-GB" w:eastAsia="zh-CN"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30E3A"/>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930E3A"/>
    <w:pPr>
      <w:widowControl/>
      <w:suppressAutoHyphens/>
    </w:pPr>
  </w:style>
  <w:style w:type="paragraph" w:customStyle="1" w:styleId="Heading">
    <w:name w:val="Heading"/>
    <w:basedOn w:val="Standard"/>
    <w:next w:val="Textbody"/>
    <w:rsid w:val="00930E3A"/>
    <w:pPr>
      <w:keepNext/>
      <w:spacing w:before="240" w:after="120"/>
    </w:pPr>
    <w:rPr>
      <w:rFonts w:ascii="Liberation Sans" w:eastAsia="Microsoft YaHei" w:hAnsi="Liberation Sans" w:cs="Arial"/>
      <w:sz w:val="28"/>
      <w:szCs w:val="28"/>
    </w:rPr>
  </w:style>
  <w:style w:type="paragraph" w:customStyle="1" w:styleId="Textbody">
    <w:name w:val="Text body"/>
    <w:basedOn w:val="Standard"/>
    <w:rsid w:val="00930E3A"/>
    <w:pPr>
      <w:spacing w:after="140" w:line="288" w:lineRule="auto"/>
    </w:pPr>
  </w:style>
  <w:style w:type="paragraph" w:styleId="List">
    <w:name w:val="List"/>
    <w:basedOn w:val="Textbody"/>
    <w:rsid w:val="00930E3A"/>
    <w:rPr>
      <w:rFonts w:cs="Arial"/>
      <w:sz w:val="24"/>
    </w:rPr>
  </w:style>
  <w:style w:type="paragraph" w:styleId="Caption">
    <w:name w:val="caption"/>
    <w:basedOn w:val="Standard"/>
    <w:rsid w:val="00930E3A"/>
    <w:pPr>
      <w:suppressLineNumbers/>
      <w:spacing w:before="120" w:after="120"/>
    </w:pPr>
    <w:rPr>
      <w:rFonts w:cs="Arial"/>
      <w:i/>
      <w:iCs/>
      <w:sz w:val="24"/>
      <w:szCs w:val="24"/>
    </w:rPr>
  </w:style>
  <w:style w:type="paragraph" w:customStyle="1" w:styleId="Index">
    <w:name w:val="Index"/>
    <w:basedOn w:val="Standard"/>
    <w:rsid w:val="00930E3A"/>
    <w:pPr>
      <w:suppressLineNumbers/>
    </w:pPr>
    <w:rPr>
      <w:rFonts w:cs="Arial"/>
      <w:sz w:val="24"/>
    </w:rPr>
  </w:style>
  <w:style w:type="paragraph" w:styleId="NormalWeb">
    <w:name w:val="Normal (Web)"/>
    <w:basedOn w:val="Standard"/>
    <w:rsid w:val="00930E3A"/>
    <w:pPr>
      <w:spacing w:before="280" w:after="280" w:line="240" w:lineRule="auto"/>
    </w:pPr>
    <w:rPr>
      <w:rFonts w:ascii="Times New Roman" w:eastAsia="Times New Roman" w:hAnsi="Times New Roman" w:cs="Times New Roman"/>
      <w:sz w:val="24"/>
      <w:szCs w:val="24"/>
    </w:rPr>
  </w:style>
  <w:style w:type="paragraph" w:styleId="BalloonText">
    <w:name w:val="Balloon Text"/>
    <w:basedOn w:val="Standard"/>
    <w:rsid w:val="00930E3A"/>
    <w:pPr>
      <w:spacing w:after="0" w:line="240" w:lineRule="auto"/>
    </w:pPr>
    <w:rPr>
      <w:rFonts w:ascii="Tahoma" w:hAnsi="Tahoma"/>
      <w:sz w:val="16"/>
      <w:szCs w:val="16"/>
    </w:rPr>
  </w:style>
  <w:style w:type="paragraph" w:styleId="NoSpacing">
    <w:name w:val="No Spacing"/>
    <w:rsid w:val="00930E3A"/>
    <w:pPr>
      <w:widowControl/>
      <w:suppressAutoHyphens/>
      <w:spacing w:after="0" w:line="240" w:lineRule="auto"/>
    </w:pPr>
  </w:style>
  <w:style w:type="paragraph" w:styleId="HTMLPreformatted">
    <w:name w:val="HTML Preformatted"/>
    <w:basedOn w:val="Standard"/>
    <w:rsid w:val="00930E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HorizontalLine">
    <w:name w:val="Horizontal Line"/>
    <w:basedOn w:val="Standard"/>
    <w:rsid w:val="00930E3A"/>
  </w:style>
  <w:style w:type="character" w:customStyle="1" w:styleId="Internetlink">
    <w:name w:val="Internet link"/>
    <w:basedOn w:val="DefaultParagraphFont"/>
    <w:rsid w:val="00930E3A"/>
    <w:rPr>
      <w:color w:val="6666CC"/>
      <w:u w:val="single"/>
    </w:rPr>
  </w:style>
  <w:style w:type="character" w:customStyle="1" w:styleId="BalloonTextChar">
    <w:name w:val="Balloon Text Char"/>
    <w:basedOn w:val="DefaultParagraphFont"/>
    <w:rsid w:val="00930E3A"/>
    <w:rPr>
      <w:rFonts w:ascii="Tahoma" w:hAnsi="Tahoma" w:cs="Tahoma"/>
      <w:sz w:val="16"/>
      <w:szCs w:val="16"/>
    </w:rPr>
  </w:style>
  <w:style w:type="character" w:customStyle="1" w:styleId="apple-converted-space">
    <w:name w:val="apple-converted-space"/>
    <w:basedOn w:val="DefaultParagraphFont"/>
    <w:rsid w:val="00930E3A"/>
  </w:style>
  <w:style w:type="character" w:customStyle="1" w:styleId="HTMLPreformattedChar">
    <w:name w:val="HTML Preformatted Char"/>
    <w:basedOn w:val="DefaultParagraphFont"/>
    <w:rsid w:val="00930E3A"/>
    <w:rPr>
      <w:rFonts w:ascii="Courier New" w:eastAsia="Times New Roman" w:hAnsi="Courier New" w:cs="Courier New"/>
      <w:sz w:val="20"/>
      <w:szCs w:val="20"/>
    </w:rPr>
  </w:style>
  <w:style w:type="character" w:styleId="HTMLTypewriter">
    <w:name w:val="HTML Typewriter"/>
    <w:basedOn w:val="DefaultParagraphFont"/>
    <w:rsid w:val="00930E3A"/>
    <w:rPr>
      <w:rFonts w:ascii="Courier New" w:eastAsia="Times New Roman" w:hAnsi="Courier New" w:cs="Courier New"/>
      <w:sz w:val="20"/>
      <w:szCs w:val="20"/>
    </w:rPr>
  </w:style>
  <w:style w:type="character" w:styleId="Strong">
    <w:name w:val="Strong"/>
    <w:basedOn w:val="DefaultParagraphFont"/>
    <w:rsid w:val="00930E3A"/>
    <w:rPr>
      <w:b/>
      <w:bCs/>
    </w:rPr>
  </w:style>
  <w:style w:type="character" w:styleId="Emphasis">
    <w:name w:val="Emphasis"/>
    <w:basedOn w:val="DefaultParagraphFont"/>
    <w:rsid w:val="00930E3A"/>
    <w:rPr>
      <w:i/>
      <w:iCs/>
    </w:rPr>
  </w:style>
  <w:style w:type="character" w:customStyle="1" w:styleId="ListLabel1">
    <w:name w:val="ListLabel 1"/>
    <w:rsid w:val="00930E3A"/>
    <w:rPr>
      <w:rFonts w:cs="Courier New"/>
    </w:rPr>
  </w:style>
  <w:style w:type="character" w:customStyle="1" w:styleId="ListLabel2">
    <w:name w:val="ListLabel 2"/>
    <w:rsid w:val="00930E3A"/>
    <w:rPr>
      <w:rFonts w:cs="Courier New"/>
    </w:rPr>
  </w:style>
  <w:style w:type="character" w:customStyle="1" w:styleId="ListLabel3">
    <w:name w:val="ListLabel 3"/>
    <w:rsid w:val="00930E3A"/>
    <w:rPr>
      <w:rFonts w:cs="Courier New"/>
    </w:rPr>
  </w:style>
  <w:style w:type="character" w:customStyle="1" w:styleId="ListLabel4">
    <w:name w:val="ListLabel 4"/>
    <w:rsid w:val="00930E3A"/>
    <w:rPr>
      <w:rFonts w:cs="Courier New"/>
    </w:rPr>
  </w:style>
  <w:style w:type="character" w:customStyle="1" w:styleId="ListLabel5">
    <w:name w:val="ListLabel 5"/>
    <w:rsid w:val="00930E3A"/>
    <w:rPr>
      <w:rFonts w:cs="Courier New"/>
    </w:rPr>
  </w:style>
  <w:style w:type="character" w:customStyle="1" w:styleId="ListLabel6">
    <w:name w:val="ListLabel 6"/>
    <w:rsid w:val="00930E3A"/>
    <w:rPr>
      <w:rFonts w:cs="Courier New"/>
    </w:rPr>
  </w:style>
  <w:style w:type="character" w:customStyle="1" w:styleId="StrongEmphasis">
    <w:name w:val="Strong Emphasis"/>
    <w:rsid w:val="00930E3A"/>
    <w:rPr>
      <w:b/>
      <w:bCs/>
    </w:rPr>
  </w:style>
  <w:style w:type="numbering" w:customStyle="1" w:styleId="NoList1">
    <w:name w:val="No List_1"/>
    <w:basedOn w:val="NoList"/>
    <w:rsid w:val="00930E3A"/>
    <w:pPr>
      <w:numPr>
        <w:numId w:val="1"/>
      </w:numPr>
    </w:pPr>
  </w:style>
  <w:style w:type="numbering" w:customStyle="1" w:styleId="WWNum1">
    <w:name w:val="WWNum1"/>
    <w:basedOn w:val="NoList"/>
    <w:rsid w:val="00930E3A"/>
    <w:pPr>
      <w:numPr>
        <w:numId w:val="2"/>
      </w:numPr>
    </w:pPr>
  </w:style>
  <w:style w:type="numbering" w:customStyle="1" w:styleId="WWNum2">
    <w:name w:val="WWNum2"/>
    <w:basedOn w:val="NoList"/>
    <w:rsid w:val="00930E3A"/>
    <w:pPr>
      <w:numPr>
        <w:numId w:val="3"/>
      </w:numPr>
    </w:pPr>
  </w:style>
  <w:style w:type="numbering" w:customStyle="1" w:styleId="WWNum3">
    <w:name w:val="WWNum3"/>
    <w:basedOn w:val="NoList"/>
    <w:rsid w:val="00930E3A"/>
    <w:pPr>
      <w:numPr>
        <w:numId w:val="4"/>
      </w:numPr>
    </w:pPr>
  </w:style>
  <w:style w:type="numbering" w:customStyle="1" w:styleId="WWNum4">
    <w:name w:val="WWNum4"/>
    <w:basedOn w:val="NoList"/>
    <w:rsid w:val="00930E3A"/>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1747</Words>
  <Characters>9959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Latham</dc:creator>
  <cp:lastModifiedBy>Steve Mann</cp:lastModifiedBy>
  <cp:revision>2</cp:revision>
  <cp:lastPrinted>2019-09-09T11:08:00Z</cp:lastPrinted>
  <dcterms:created xsi:type="dcterms:W3CDTF">2022-09-29T09:32:00Z</dcterms:created>
  <dcterms:modified xsi:type="dcterms:W3CDTF">2022-09-29T09:32:00Z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